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2E16" w:rsidRDefault="00772E16" w:rsidP="00936D3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81648" w:rsidRPr="00081648" w:rsidRDefault="00081648" w:rsidP="00081648">
      <w:pPr>
        <w:jc w:val="center"/>
        <w:rPr>
          <w:rFonts w:ascii="Times New Roman" w:hAnsi="Times New Roman" w:cs="Times New Roman"/>
          <w:sz w:val="28"/>
          <w:szCs w:val="28"/>
        </w:rPr>
      </w:pPr>
      <w:r w:rsidRPr="00081648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9368911" cy="6627495"/>
            <wp:effectExtent l="0" t="0" r="0" b="0"/>
            <wp:docPr id="2" name="Рисунок 2" descr="E:\уч.план 23-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уч.план 23-2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83826" cy="66380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1600" w:rsidRPr="00F31600" w:rsidRDefault="009A6ABA" w:rsidP="00F3160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31600">
        <w:rPr>
          <w:rFonts w:ascii="Times New Roman" w:hAnsi="Times New Roman" w:cs="Times New Roman"/>
          <w:b/>
          <w:sz w:val="28"/>
          <w:szCs w:val="28"/>
        </w:rPr>
        <w:lastRenderedPageBreak/>
        <w:t>Пояснительная записка</w:t>
      </w:r>
    </w:p>
    <w:p w:rsidR="00F31600" w:rsidRDefault="009A6ABA" w:rsidP="00F31600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31600">
        <w:rPr>
          <w:rFonts w:ascii="Times New Roman" w:hAnsi="Times New Roman" w:cs="Times New Roman"/>
          <w:sz w:val="24"/>
          <w:szCs w:val="24"/>
        </w:rPr>
        <w:t xml:space="preserve">Учебный план МБДОУ </w:t>
      </w:r>
      <w:r w:rsidR="00E829B9">
        <w:rPr>
          <w:rFonts w:ascii="Times New Roman" w:hAnsi="Times New Roman" w:cs="Times New Roman"/>
          <w:sz w:val="24"/>
          <w:szCs w:val="24"/>
        </w:rPr>
        <w:t>«Нижнекаменский детский сад</w:t>
      </w:r>
      <w:r w:rsidR="00081648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E829B9">
        <w:rPr>
          <w:rFonts w:ascii="Times New Roman" w:hAnsi="Times New Roman" w:cs="Times New Roman"/>
          <w:sz w:val="24"/>
          <w:szCs w:val="24"/>
        </w:rPr>
        <w:t>«Умырзая</w:t>
      </w:r>
      <w:r w:rsidRPr="00F31600">
        <w:rPr>
          <w:rFonts w:ascii="Times New Roman" w:hAnsi="Times New Roman" w:cs="Times New Roman"/>
          <w:sz w:val="24"/>
          <w:szCs w:val="24"/>
        </w:rPr>
        <w:t>»</w:t>
      </w:r>
      <w:r w:rsidR="00E25F5A" w:rsidRPr="00E25F5A">
        <w:rPr>
          <w:rFonts w:ascii="Times New Roman" w:hAnsi="Times New Roman" w:cs="Times New Roman"/>
          <w:sz w:val="24"/>
          <w:szCs w:val="24"/>
        </w:rPr>
        <w:t xml:space="preserve"> </w:t>
      </w:r>
      <w:r w:rsidR="00021DD0">
        <w:rPr>
          <w:rFonts w:ascii="Times New Roman" w:hAnsi="Times New Roman" w:cs="Times New Roman"/>
          <w:sz w:val="24"/>
          <w:szCs w:val="24"/>
        </w:rPr>
        <w:t>Черемшанского муниципального района Республики Татарстан</w:t>
      </w:r>
      <w:r w:rsidR="00E25F5A" w:rsidRPr="00E25F5A">
        <w:rPr>
          <w:rFonts w:ascii="Times New Roman" w:hAnsi="Times New Roman" w:cs="Times New Roman"/>
          <w:sz w:val="24"/>
          <w:szCs w:val="24"/>
        </w:rPr>
        <w:t xml:space="preserve"> </w:t>
      </w:r>
      <w:r w:rsidR="00F31600">
        <w:rPr>
          <w:rFonts w:ascii="Times New Roman" w:hAnsi="Times New Roman" w:cs="Times New Roman"/>
          <w:sz w:val="24"/>
          <w:szCs w:val="24"/>
        </w:rPr>
        <w:t>нормативный</w:t>
      </w:r>
      <w:r w:rsidRPr="00F31600">
        <w:rPr>
          <w:rFonts w:ascii="Times New Roman" w:hAnsi="Times New Roman" w:cs="Times New Roman"/>
          <w:sz w:val="24"/>
          <w:szCs w:val="24"/>
        </w:rPr>
        <w:t xml:space="preserve"> документ, который отражает структуру и содержание образовательного процесса, виды и периодичность организованной образовательной деятельности, определяет максимальную учебную нагрузку воспитанников и недельный объем образовательной </w:t>
      </w:r>
      <w:r w:rsidR="00E829B9">
        <w:rPr>
          <w:rFonts w:ascii="Times New Roman" w:hAnsi="Times New Roman" w:cs="Times New Roman"/>
          <w:sz w:val="24"/>
          <w:szCs w:val="24"/>
        </w:rPr>
        <w:t>деятельности, включая инвариант</w:t>
      </w:r>
      <w:r w:rsidRPr="00F31600">
        <w:rPr>
          <w:rFonts w:ascii="Times New Roman" w:hAnsi="Times New Roman" w:cs="Times New Roman"/>
          <w:sz w:val="24"/>
          <w:szCs w:val="24"/>
        </w:rPr>
        <w:t>ную часть.</w:t>
      </w:r>
    </w:p>
    <w:p w:rsidR="00F31600" w:rsidRDefault="009A6ABA" w:rsidP="00F31600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31600">
        <w:rPr>
          <w:rFonts w:ascii="Times New Roman" w:hAnsi="Times New Roman" w:cs="Times New Roman"/>
          <w:sz w:val="24"/>
          <w:szCs w:val="24"/>
        </w:rPr>
        <w:t xml:space="preserve"> Учебный план, реализующий основную образовательную программу дошкольного образования разработан и составлен в соответствии с нормативно- правовыми документами: </w:t>
      </w:r>
    </w:p>
    <w:p w:rsidR="00F31600" w:rsidRDefault="00E829B9" w:rsidP="0095593C">
      <w:pPr>
        <w:pStyle w:val="a4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Конвенция о правах ребенка</w:t>
      </w:r>
      <w:r w:rsidR="00081648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9A6ABA" w:rsidRPr="0095593C">
        <w:rPr>
          <w:rFonts w:ascii="Times New Roman" w:hAnsi="Times New Roman" w:cs="Times New Roman"/>
          <w:sz w:val="24"/>
          <w:szCs w:val="24"/>
        </w:rPr>
        <w:t>(Принята резолюцией 44/25 Генерально</w:t>
      </w:r>
      <w:r>
        <w:rPr>
          <w:rFonts w:ascii="Times New Roman" w:hAnsi="Times New Roman" w:cs="Times New Roman"/>
          <w:sz w:val="24"/>
          <w:szCs w:val="24"/>
        </w:rPr>
        <w:t xml:space="preserve">й Ассамблеи от 20.11.1989 года. </w:t>
      </w:r>
      <w:r w:rsidR="009A6ABA" w:rsidRPr="0095593C">
        <w:rPr>
          <w:rFonts w:ascii="Times New Roman" w:hAnsi="Times New Roman" w:cs="Times New Roman"/>
          <w:sz w:val="24"/>
          <w:szCs w:val="24"/>
        </w:rPr>
        <w:t>Всту</w:t>
      </w:r>
      <w:r>
        <w:rPr>
          <w:rFonts w:ascii="Times New Roman" w:hAnsi="Times New Roman" w:cs="Times New Roman"/>
          <w:sz w:val="24"/>
          <w:szCs w:val="24"/>
        </w:rPr>
        <w:t>пила в силу 2 сентября 1990г</w:t>
      </w:r>
      <w:r w:rsidR="00C91631">
        <w:rPr>
          <w:rFonts w:ascii="Times New Roman" w:hAnsi="Times New Roman" w:cs="Times New Roman"/>
          <w:sz w:val="24"/>
          <w:szCs w:val="24"/>
        </w:rPr>
        <w:t>).</w:t>
      </w:r>
    </w:p>
    <w:p w:rsidR="0095593C" w:rsidRPr="00C91631" w:rsidRDefault="0095593C" w:rsidP="0095593C">
      <w:pPr>
        <w:pStyle w:val="a4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91631">
        <w:rPr>
          <w:rFonts w:ascii="Times New Roman" w:hAnsi="Times New Roman" w:cs="Times New Roman"/>
          <w:sz w:val="24"/>
          <w:szCs w:val="24"/>
        </w:rPr>
        <w:t>Федеральный закон «Об образовании в Российской Федерации»</w:t>
      </w:r>
      <w:r w:rsidR="00C91631">
        <w:rPr>
          <w:rFonts w:ascii="Times New Roman" w:hAnsi="Times New Roman" w:cs="Times New Roman"/>
          <w:sz w:val="24"/>
          <w:szCs w:val="24"/>
        </w:rPr>
        <w:t xml:space="preserve"> от 29 декабря 2012 г. № 273-ФЗ.</w:t>
      </w:r>
    </w:p>
    <w:p w:rsidR="0095593C" w:rsidRPr="00C91631" w:rsidRDefault="0095593C" w:rsidP="0095593C">
      <w:pPr>
        <w:pStyle w:val="a4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91631">
        <w:rPr>
          <w:rFonts w:ascii="Times New Roman" w:hAnsi="Times New Roman" w:cs="Times New Roman"/>
          <w:sz w:val="24"/>
          <w:szCs w:val="24"/>
        </w:rPr>
        <w:t>Федеральный закон «Об основных гарантиях прав ребенка в Российской Федерации» (от 24 июля 1998 года № 124-ФЗ);</w:t>
      </w:r>
    </w:p>
    <w:p w:rsidR="0095593C" w:rsidRPr="00C91631" w:rsidRDefault="0095593C" w:rsidP="0095593C">
      <w:pPr>
        <w:pStyle w:val="a4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91631">
        <w:rPr>
          <w:rFonts w:ascii="Times New Roman" w:hAnsi="Times New Roman" w:cs="Times New Roman"/>
          <w:sz w:val="24"/>
          <w:szCs w:val="24"/>
        </w:rPr>
        <w:t>Всеобщая декларация о правах человека (Принята на третьей сессии Генеральной Ассамблеи ООН 10.121984г.);</w:t>
      </w:r>
    </w:p>
    <w:p w:rsidR="0095593C" w:rsidRPr="00C91631" w:rsidRDefault="0095593C" w:rsidP="0095593C">
      <w:pPr>
        <w:pStyle w:val="a4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91631">
        <w:rPr>
          <w:rFonts w:ascii="Times New Roman" w:hAnsi="Times New Roman" w:cs="Times New Roman"/>
          <w:sz w:val="24"/>
          <w:szCs w:val="24"/>
        </w:rPr>
        <w:t>.«Федеральный государственный образовательный стандарт дошкольного образования» (далее ФГОС) (приказ Минобрн</w:t>
      </w:r>
      <w:r w:rsidR="00C91631">
        <w:rPr>
          <w:rFonts w:ascii="Times New Roman" w:hAnsi="Times New Roman" w:cs="Times New Roman"/>
          <w:sz w:val="24"/>
          <w:szCs w:val="24"/>
        </w:rPr>
        <w:t>ауки РФ от 17.10.2013г. № 1155).</w:t>
      </w:r>
    </w:p>
    <w:p w:rsidR="0095593C" w:rsidRPr="00C91631" w:rsidRDefault="0095593C" w:rsidP="0095593C">
      <w:pPr>
        <w:pStyle w:val="a4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91631">
        <w:rPr>
          <w:rFonts w:ascii="Times New Roman" w:hAnsi="Times New Roman" w:cs="Times New Roman"/>
          <w:sz w:val="24"/>
          <w:szCs w:val="24"/>
        </w:rPr>
        <w:t xml:space="preserve">«Порядок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 (приказ Минобрнауки РФ от 30.08.2013 г. № 1014); </w:t>
      </w:r>
    </w:p>
    <w:p w:rsidR="0095593C" w:rsidRPr="00C91631" w:rsidRDefault="00500D4D" w:rsidP="0095593C">
      <w:pPr>
        <w:pStyle w:val="a4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СанПиН 2.4.3648-20</w:t>
      </w:r>
      <w:r w:rsidR="0095593C" w:rsidRPr="00C91631">
        <w:rPr>
          <w:rFonts w:ascii="Times New Roman" w:hAnsi="Times New Roman" w:cs="Times New Roman"/>
          <w:sz w:val="24"/>
          <w:szCs w:val="24"/>
        </w:rPr>
        <w:t xml:space="preserve"> «Санитарно-эпидемиол</w:t>
      </w:r>
      <w:r>
        <w:rPr>
          <w:rFonts w:ascii="Times New Roman" w:hAnsi="Times New Roman" w:cs="Times New Roman"/>
          <w:sz w:val="24"/>
          <w:szCs w:val="24"/>
        </w:rPr>
        <w:t xml:space="preserve">огические требования корганизациям воспитания и </w:t>
      </w:r>
      <w:r w:rsidR="00B65FF7">
        <w:rPr>
          <w:rFonts w:ascii="Times New Roman" w:hAnsi="Times New Roman" w:cs="Times New Roman"/>
          <w:sz w:val="24"/>
          <w:szCs w:val="24"/>
        </w:rPr>
        <w:t xml:space="preserve">обучения, отдыха и оздоровления </w:t>
      </w:r>
      <w:r>
        <w:rPr>
          <w:rFonts w:ascii="Times New Roman" w:hAnsi="Times New Roman" w:cs="Times New Roman"/>
          <w:sz w:val="24"/>
          <w:szCs w:val="24"/>
        </w:rPr>
        <w:t>детей и молодежи</w:t>
      </w:r>
      <w:r w:rsidR="0095593C" w:rsidRPr="00C91631">
        <w:rPr>
          <w:rFonts w:ascii="Times New Roman" w:hAnsi="Times New Roman" w:cs="Times New Roman"/>
          <w:sz w:val="24"/>
          <w:szCs w:val="24"/>
        </w:rPr>
        <w:t>» (Постановление Главного государственного сан</w:t>
      </w:r>
      <w:r>
        <w:rPr>
          <w:rFonts w:ascii="Times New Roman" w:hAnsi="Times New Roman" w:cs="Times New Roman"/>
          <w:sz w:val="24"/>
          <w:szCs w:val="24"/>
        </w:rPr>
        <w:t>итарного врача РФ от 28.09.2020 г. № 28</w:t>
      </w:r>
      <w:r w:rsidR="0095593C" w:rsidRPr="00C91631">
        <w:rPr>
          <w:rFonts w:ascii="Times New Roman" w:hAnsi="Times New Roman" w:cs="Times New Roman"/>
          <w:sz w:val="24"/>
          <w:szCs w:val="24"/>
        </w:rPr>
        <w:t xml:space="preserve">); </w:t>
      </w:r>
    </w:p>
    <w:p w:rsidR="0095593C" w:rsidRPr="00C91631" w:rsidRDefault="0095593C" w:rsidP="0095593C">
      <w:pPr>
        <w:pStyle w:val="a4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91631">
        <w:rPr>
          <w:rFonts w:ascii="Times New Roman" w:hAnsi="Times New Roman" w:cs="Times New Roman"/>
          <w:sz w:val="24"/>
          <w:szCs w:val="24"/>
        </w:rPr>
        <w:t>Письмо Министерства образования и науки РФ от 14.03.2000 №65/23-16 «О гигиенических требованиях к максимальной нагрузке на детей дошкольного возраста в организованных формах обучения»;</w:t>
      </w:r>
    </w:p>
    <w:p w:rsidR="0095593C" w:rsidRPr="00C91631" w:rsidRDefault="0095593C" w:rsidP="0095593C">
      <w:pPr>
        <w:pStyle w:val="a4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91631">
        <w:rPr>
          <w:rFonts w:ascii="Times New Roman" w:hAnsi="Times New Roman" w:cs="Times New Roman"/>
          <w:sz w:val="24"/>
          <w:szCs w:val="24"/>
        </w:rPr>
        <w:t>Законом Республики Татарстан №44 от28.07.2004г. «О государственных языках Республики Татарстан и других языках в Республике Татарстан».</w:t>
      </w:r>
    </w:p>
    <w:p w:rsidR="0095593C" w:rsidRDefault="0095593C" w:rsidP="0095593C">
      <w:pPr>
        <w:pStyle w:val="a4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91631">
        <w:rPr>
          <w:rFonts w:ascii="Times New Roman" w:hAnsi="Times New Roman" w:cs="Times New Roman"/>
          <w:sz w:val="24"/>
          <w:szCs w:val="24"/>
        </w:rPr>
        <w:t>Приказом Министерства образования и науки Республики Татарстан №463 от 29.06.2001г. «О мерах по улучшению изучения родного, татарского, русского языков в ДОУ».</w:t>
      </w:r>
    </w:p>
    <w:p w:rsidR="00B65FF7" w:rsidRPr="00C91631" w:rsidRDefault="00B65FF7" w:rsidP="00B65FF7">
      <w:pPr>
        <w:pStyle w:val="a4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65FF7">
        <w:rPr>
          <w:rFonts w:ascii="Times New Roman" w:hAnsi="Times New Roman" w:cs="Times New Roman"/>
          <w:sz w:val="24"/>
          <w:szCs w:val="24"/>
        </w:rPr>
        <w:t>Приказ Минпросвещения России от 25 ноября 2022 г. № 1028 «Об утверждении федеральной образовательной программы дошкольного образования» (Зарегистрировано в Минюсте России 28 декабря 2022 г. № 71847)</w:t>
      </w:r>
    </w:p>
    <w:p w:rsidR="0095593C" w:rsidRPr="00C91631" w:rsidRDefault="0095593C" w:rsidP="0095593C">
      <w:pPr>
        <w:pStyle w:val="a4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91631">
        <w:rPr>
          <w:rFonts w:ascii="Times New Roman" w:hAnsi="Times New Roman" w:cs="Times New Roman"/>
          <w:sz w:val="24"/>
          <w:szCs w:val="24"/>
        </w:rPr>
        <w:t xml:space="preserve">Уставом Муниципального бюджетного дошкольного образовательного учреждения </w:t>
      </w:r>
      <w:r w:rsidR="00E829B9">
        <w:rPr>
          <w:rFonts w:ascii="Times New Roman" w:hAnsi="Times New Roman" w:cs="Times New Roman"/>
          <w:sz w:val="24"/>
          <w:szCs w:val="24"/>
        </w:rPr>
        <w:t xml:space="preserve">«Нижнекаменский детский сад«Умырзая» </w:t>
      </w:r>
      <w:r w:rsidRPr="00C91631">
        <w:rPr>
          <w:rFonts w:ascii="Times New Roman" w:hAnsi="Times New Roman" w:cs="Times New Roman"/>
          <w:sz w:val="24"/>
          <w:szCs w:val="24"/>
        </w:rPr>
        <w:t>Черемшанского муниципального района Республики Татарстан.</w:t>
      </w:r>
    </w:p>
    <w:p w:rsidR="0095593C" w:rsidRDefault="00B65FF7" w:rsidP="0095593C">
      <w:pPr>
        <w:pStyle w:val="a4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</w:t>
      </w:r>
      <w:r w:rsidR="0095593C" w:rsidRPr="00C91631">
        <w:rPr>
          <w:rFonts w:ascii="Times New Roman" w:hAnsi="Times New Roman" w:cs="Times New Roman"/>
          <w:sz w:val="24"/>
          <w:szCs w:val="24"/>
        </w:rPr>
        <w:t>бразовательная про</w:t>
      </w:r>
      <w:r>
        <w:rPr>
          <w:rFonts w:ascii="Times New Roman" w:hAnsi="Times New Roman" w:cs="Times New Roman"/>
          <w:sz w:val="24"/>
          <w:szCs w:val="24"/>
        </w:rPr>
        <w:t>грамма дошкольного образования м</w:t>
      </w:r>
      <w:r w:rsidR="0095593C" w:rsidRPr="00C91631">
        <w:rPr>
          <w:rFonts w:ascii="Times New Roman" w:hAnsi="Times New Roman" w:cs="Times New Roman"/>
          <w:sz w:val="24"/>
          <w:szCs w:val="24"/>
        </w:rPr>
        <w:t xml:space="preserve">униципального бюджетного дошкольного образовательного учреждения </w:t>
      </w:r>
      <w:r w:rsidR="00E829B9">
        <w:rPr>
          <w:rFonts w:ascii="Times New Roman" w:hAnsi="Times New Roman" w:cs="Times New Roman"/>
          <w:sz w:val="24"/>
          <w:szCs w:val="24"/>
        </w:rPr>
        <w:t>«Нижнекаменский детский сад«Умырзая»</w:t>
      </w:r>
      <w:r w:rsidR="0095593C">
        <w:rPr>
          <w:rFonts w:ascii="Times New Roman" w:hAnsi="Times New Roman" w:cs="Times New Roman"/>
          <w:sz w:val="24"/>
          <w:szCs w:val="24"/>
        </w:rPr>
        <w:t>.</w:t>
      </w:r>
    </w:p>
    <w:p w:rsidR="00B65FF7" w:rsidRPr="00B65FF7" w:rsidRDefault="00B65FF7" w:rsidP="00B65FF7">
      <w:pPr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B65FF7" w:rsidRPr="00B65FF7" w:rsidRDefault="00B65FF7" w:rsidP="00B65FF7">
      <w:pPr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iCs/>
          <w:sz w:val="28"/>
          <w:szCs w:val="28"/>
          <w:lang w:eastAsia="ru-RU"/>
        </w:rPr>
      </w:pPr>
    </w:p>
    <w:p w:rsidR="00B65FF7" w:rsidRPr="00B65FF7" w:rsidRDefault="00B65FF7" w:rsidP="00B65FF7">
      <w:pPr>
        <w:spacing w:after="0" w:line="240" w:lineRule="auto"/>
        <w:ind w:firstLine="709"/>
        <w:contextualSpacing/>
        <w:jc w:val="both"/>
        <w:rPr>
          <w:rFonts w:ascii="Times New Roman" w:eastAsiaTheme="minorEastAsia" w:hAnsi="Times New Roman" w:cs="Times New Roman"/>
          <w:iCs/>
          <w:sz w:val="28"/>
          <w:szCs w:val="28"/>
          <w:lang w:eastAsia="ru-RU"/>
        </w:rPr>
      </w:pPr>
    </w:p>
    <w:p w:rsidR="008D6A7A" w:rsidRPr="0095593C" w:rsidRDefault="008D6A7A" w:rsidP="008D6A7A">
      <w:pPr>
        <w:pStyle w:val="a4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84730" w:rsidRPr="00936D38" w:rsidRDefault="00D84730" w:rsidP="00936D38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391698" w:rsidRDefault="00391698" w:rsidP="00F31600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91698" w:rsidRDefault="00391698" w:rsidP="00F31600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91698" w:rsidRDefault="00391698" w:rsidP="00F31600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31600" w:rsidRPr="00F31600" w:rsidRDefault="009A6ABA" w:rsidP="00F31600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31600">
        <w:rPr>
          <w:rFonts w:ascii="Times New Roman" w:hAnsi="Times New Roman" w:cs="Times New Roman"/>
          <w:b/>
          <w:sz w:val="28"/>
          <w:szCs w:val="28"/>
        </w:rPr>
        <w:t>Общая направленность учебного плана</w:t>
      </w:r>
    </w:p>
    <w:p w:rsidR="002D307A" w:rsidRDefault="009A6ABA" w:rsidP="00F31600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31600">
        <w:rPr>
          <w:rFonts w:ascii="Times New Roman" w:hAnsi="Times New Roman" w:cs="Times New Roman"/>
          <w:sz w:val="24"/>
          <w:szCs w:val="24"/>
        </w:rPr>
        <w:t xml:space="preserve">Учебный план логически отражает основные цели и задачи, стоящие перед дошкольным учреждением: интеллектуальное, творческое развитие личности в условиях современной жизни; сохранение и укрепление физического и психического здоровья и безопасности воспитанников, обеспечение их эмоционального благополучия; духовно-нравственного развития и воспитания. </w:t>
      </w:r>
    </w:p>
    <w:p w:rsidR="00936D38" w:rsidRDefault="00936D38" w:rsidP="002D307A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36D38" w:rsidRDefault="00936D38" w:rsidP="002D307A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D307A" w:rsidRPr="002D307A" w:rsidRDefault="009A6ABA" w:rsidP="002D307A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D307A">
        <w:rPr>
          <w:rFonts w:ascii="Times New Roman" w:hAnsi="Times New Roman" w:cs="Times New Roman"/>
          <w:b/>
          <w:sz w:val="28"/>
          <w:szCs w:val="28"/>
        </w:rPr>
        <w:t>Структура и содержание учебного плана</w:t>
      </w:r>
    </w:p>
    <w:p w:rsidR="002D307A" w:rsidRPr="00E829B9" w:rsidRDefault="009A6ABA" w:rsidP="00E829B9">
      <w:pPr>
        <w:ind w:right="-142"/>
        <w:contextualSpacing/>
        <w:rPr>
          <w:rFonts w:ascii="Times New Roman" w:hAnsi="Times New Roman" w:cs="Times New Roman"/>
          <w:sz w:val="24"/>
          <w:szCs w:val="24"/>
        </w:rPr>
      </w:pPr>
      <w:r w:rsidRPr="00F31600">
        <w:rPr>
          <w:rFonts w:ascii="Times New Roman" w:hAnsi="Times New Roman" w:cs="Times New Roman"/>
          <w:sz w:val="24"/>
          <w:szCs w:val="24"/>
        </w:rPr>
        <w:t>МБ</w:t>
      </w:r>
      <w:r w:rsidR="002D307A">
        <w:rPr>
          <w:rFonts w:ascii="Times New Roman" w:hAnsi="Times New Roman" w:cs="Times New Roman"/>
          <w:sz w:val="24"/>
          <w:szCs w:val="24"/>
        </w:rPr>
        <w:t xml:space="preserve">ДОУ </w:t>
      </w:r>
      <w:r w:rsidR="00E829B9">
        <w:rPr>
          <w:rFonts w:ascii="Times New Roman" w:hAnsi="Times New Roman" w:cs="Times New Roman"/>
          <w:sz w:val="24"/>
          <w:szCs w:val="24"/>
        </w:rPr>
        <w:t xml:space="preserve">«Нижнекаменский детский сад«Умырзая» </w:t>
      </w:r>
      <w:r w:rsidRPr="00F31600">
        <w:rPr>
          <w:rFonts w:ascii="Times New Roman" w:hAnsi="Times New Roman" w:cs="Times New Roman"/>
          <w:sz w:val="24"/>
          <w:szCs w:val="24"/>
        </w:rPr>
        <w:t>работает в режи</w:t>
      </w:r>
      <w:r w:rsidR="00E829B9">
        <w:rPr>
          <w:rFonts w:ascii="Times New Roman" w:hAnsi="Times New Roman" w:cs="Times New Roman"/>
          <w:sz w:val="24"/>
          <w:szCs w:val="24"/>
        </w:rPr>
        <w:t>ме понедельник - пятница, с 9</w:t>
      </w:r>
      <w:r w:rsidRPr="00F31600">
        <w:rPr>
          <w:rFonts w:ascii="Times New Roman" w:hAnsi="Times New Roman" w:cs="Times New Roman"/>
          <w:sz w:val="24"/>
          <w:szCs w:val="24"/>
        </w:rPr>
        <w:t xml:space="preserve"> часовым пребыванием воспитанников. </w:t>
      </w:r>
      <w:r w:rsidR="006E3BCC">
        <w:rPr>
          <w:rFonts w:ascii="Times New Roman" w:hAnsi="Times New Roman" w:cs="Times New Roman"/>
          <w:sz w:val="24"/>
          <w:szCs w:val="24"/>
        </w:rPr>
        <w:t>В образовате</w:t>
      </w:r>
      <w:r w:rsidR="00E829B9">
        <w:rPr>
          <w:rFonts w:ascii="Times New Roman" w:hAnsi="Times New Roman" w:cs="Times New Roman"/>
          <w:sz w:val="24"/>
          <w:szCs w:val="24"/>
        </w:rPr>
        <w:t>льном учреждении функционирует 1 разновозрастная группа (от 1,5 г. до 7 лет)</w:t>
      </w:r>
    </w:p>
    <w:p w:rsidR="0023504D" w:rsidRPr="0023504D" w:rsidRDefault="0023504D" w:rsidP="0023504D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3504D">
        <w:rPr>
          <w:rFonts w:ascii="Times New Roman" w:hAnsi="Times New Roman" w:cs="Times New Roman"/>
          <w:sz w:val="24"/>
          <w:szCs w:val="24"/>
        </w:rPr>
        <w:t xml:space="preserve">Основными задачами учебного плана являются: </w:t>
      </w:r>
    </w:p>
    <w:p w:rsidR="0023504D" w:rsidRPr="0023504D" w:rsidRDefault="0023504D" w:rsidP="0023504D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3504D">
        <w:rPr>
          <w:rFonts w:ascii="Times New Roman" w:hAnsi="Times New Roman" w:cs="Times New Roman"/>
          <w:sz w:val="24"/>
          <w:szCs w:val="24"/>
        </w:rPr>
        <w:t>1.</w:t>
      </w:r>
      <w:r w:rsidRPr="0023504D">
        <w:rPr>
          <w:rFonts w:ascii="Times New Roman" w:hAnsi="Times New Roman" w:cs="Times New Roman"/>
          <w:sz w:val="24"/>
          <w:szCs w:val="24"/>
        </w:rPr>
        <w:tab/>
        <w:t>- регулирование объема образовательной нагрузки.</w:t>
      </w:r>
    </w:p>
    <w:p w:rsidR="0023504D" w:rsidRPr="0023504D" w:rsidRDefault="0023504D" w:rsidP="0023504D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3504D">
        <w:rPr>
          <w:rFonts w:ascii="Times New Roman" w:hAnsi="Times New Roman" w:cs="Times New Roman"/>
          <w:sz w:val="24"/>
          <w:szCs w:val="24"/>
        </w:rPr>
        <w:t>- реализация федеральных государственных образовательных стандартов в части требований к объему и условиям реализации основной образовательной программы ДОУ (далее - ООП ДОУ).</w:t>
      </w:r>
    </w:p>
    <w:p w:rsidR="0023504D" w:rsidRPr="0023504D" w:rsidRDefault="0023504D" w:rsidP="0023504D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3504D">
        <w:rPr>
          <w:rFonts w:ascii="Times New Roman" w:hAnsi="Times New Roman" w:cs="Times New Roman"/>
          <w:sz w:val="24"/>
          <w:szCs w:val="24"/>
        </w:rPr>
        <w:t>2.</w:t>
      </w:r>
      <w:r w:rsidRPr="0023504D">
        <w:rPr>
          <w:rFonts w:ascii="Times New Roman" w:hAnsi="Times New Roman" w:cs="Times New Roman"/>
          <w:sz w:val="24"/>
          <w:szCs w:val="24"/>
        </w:rPr>
        <w:tab/>
        <w:t>В структуре учебного плана выделяется обязательная часть и часть, формируемая участниками образовательных отношений.</w:t>
      </w:r>
    </w:p>
    <w:p w:rsidR="0023504D" w:rsidRPr="0023504D" w:rsidRDefault="0023504D" w:rsidP="0023504D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3504D">
        <w:rPr>
          <w:rFonts w:ascii="Times New Roman" w:hAnsi="Times New Roman" w:cs="Times New Roman"/>
          <w:sz w:val="24"/>
          <w:szCs w:val="24"/>
        </w:rPr>
        <w:t>- обязательная часть - не менее 60% от общего нормативного времени - обеспечивает выполнение обязательной части ООП ДОУ. В обязательной части Плана определено минимальное количество ООД, отведенное на образовательные области, определенные в ФГОС ДО.</w:t>
      </w:r>
    </w:p>
    <w:p w:rsidR="0023504D" w:rsidRDefault="0023504D" w:rsidP="0023504D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3504D">
        <w:rPr>
          <w:rFonts w:ascii="Times New Roman" w:hAnsi="Times New Roman" w:cs="Times New Roman"/>
          <w:sz w:val="24"/>
          <w:szCs w:val="24"/>
        </w:rPr>
        <w:t xml:space="preserve">- часть формируемая участниками образовательных отношений - не более 40% от общего нормативного времени. Эта часть плана обеспечивает вариативность образования; отражает специфику ДОУ; позволяет более полно реализовать социальный заказ на образовательные услуги, учитывать специфику национально-культурных, демографических, климатических условий Республики Татарстан. Она формируется участниками образовательных отношений, где представлены программы, направленные на развитие детей в одной или нескольких образовательных областях, видах деятельности и культурных практиках (парциальные программы), методики, формы организации образовательной деятельности. </w:t>
      </w:r>
    </w:p>
    <w:p w:rsidR="0023504D" w:rsidRDefault="0023504D" w:rsidP="0023504D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3504D">
        <w:rPr>
          <w:rFonts w:ascii="Times New Roman" w:hAnsi="Times New Roman" w:cs="Times New Roman"/>
          <w:sz w:val="24"/>
          <w:szCs w:val="24"/>
        </w:rPr>
        <w:t>В ДОУ используются программы и педагогические технологии, цель которых – обогащение общего, целостного развития ребёнка. Основной принцип подбора: сочетаемость и дополняемость.</w:t>
      </w:r>
    </w:p>
    <w:p w:rsidR="0023504D" w:rsidRDefault="0023504D" w:rsidP="0023504D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Pr="0023504D">
        <w:rPr>
          <w:rFonts w:ascii="Times New Roman" w:hAnsi="Times New Roman" w:cs="Times New Roman"/>
          <w:sz w:val="24"/>
          <w:szCs w:val="24"/>
        </w:rPr>
        <w:tab/>
        <w:t>Задачи психолого-педагогической работы решаются интегрировано, в ходе освоения пяти образовательных областей наряду с задачами, отражающими специфику каждой образовательной области, заданным ФГОС ДО, включающими в себя структурные единицы:</w:t>
      </w:r>
    </w:p>
    <w:p w:rsidR="002D307A" w:rsidRDefault="00F775E0" w:rsidP="00F31600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9A6ABA" w:rsidRPr="00F31600">
        <w:rPr>
          <w:rFonts w:ascii="Times New Roman" w:hAnsi="Times New Roman" w:cs="Times New Roman"/>
          <w:sz w:val="24"/>
          <w:szCs w:val="24"/>
        </w:rPr>
        <w:t xml:space="preserve"> Образовательная область «Социально-коммуникативное развитие»: социализация, развитие общения, нравственное воспитание; ребенок в семье и обществе; самообслуживание, самостоятельность, трудовое воспитание; формирование основ безопасности. </w:t>
      </w:r>
    </w:p>
    <w:p w:rsidR="002D307A" w:rsidRDefault="00F775E0" w:rsidP="00F31600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9A6ABA" w:rsidRPr="00F31600">
        <w:rPr>
          <w:rFonts w:ascii="Times New Roman" w:hAnsi="Times New Roman" w:cs="Times New Roman"/>
          <w:sz w:val="24"/>
          <w:szCs w:val="24"/>
        </w:rPr>
        <w:t xml:space="preserve">Образовательная область «Познавательное развитие»: формирование элементарных математических представлений; развитие познавательно- исследовательской деятельности; ознакомление с предметным окружением; ознакомление с социальным миром; ознакомление с миром природы </w:t>
      </w:r>
    </w:p>
    <w:p w:rsidR="002D307A" w:rsidRDefault="00F775E0" w:rsidP="00F31600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9A6ABA" w:rsidRPr="00F31600">
        <w:rPr>
          <w:rFonts w:ascii="Times New Roman" w:hAnsi="Times New Roman" w:cs="Times New Roman"/>
          <w:sz w:val="24"/>
          <w:szCs w:val="24"/>
        </w:rPr>
        <w:t xml:space="preserve"> Образовательная область «Речевое развитие»: развитие речи; художественная литература. </w:t>
      </w:r>
    </w:p>
    <w:p w:rsidR="002D307A" w:rsidRDefault="00F775E0" w:rsidP="00F31600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9A6ABA" w:rsidRPr="00F31600">
        <w:rPr>
          <w:rFonts w:ascii="Times New Roman" w:hAnsi="Times New Roman" w:cs="Times New Roman"/>
          <w:sz w:val="24"/>
          <w:szCs w:val="24"/>
        </w:rPr>
        <w:t xml:space="preserve">Образовательная область «Художественно-эстетическое развитие»: приобщение к искусству; изобразительная деятельность; конструктивно-модельная деятельность; музыкальная деятельность. </w:t>
      </w:r>
    </w:p>
    <w:p w:rsidR="00F775E0" w:rsidRDefault="00F775E0" w:rsidP="00F31600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9A6ABA" w:rsidRPr="00F31600">
        <w:rPr>
          <w:rFonts w:ascii="Times New Roman" w:hAnsi="Times New Roman" w:cs="Times New Roman"/>
          <w:sz w:val="24"/>
          <w:szCs w:val="24"/>
        </w:rPr>
        <w:t>Образовательная область «Физическое развитие»: формирование начальных представлений о здоровом образе жизни; физическая культура.</w:t>
      </w:r>
    </w:p>
    <w:p w:rsidR="00F775E0" w:rsidRPr="00F775E0" w:rsidRDefault="00F775E0" w:rsidP="00F775E0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775E0">
        <w:rPr>
          <w:rFonts w:ascii="Times New Roman" w:hAnsi="Times New Roman" w:cs="Times New Roman"/>
          <w:sz w:val="24"/>
          <w:szCs w:val="24"/>
        </w:rPr>
        <w:lastRenderedPageBreak/>
        <w:t>Педагоги ДОУ формируют содержание по ходу образовательной деятельности, решая задачи развития детей в зависимости от сложившейся образовательной ситуации, опираясь на интересы отдельного ребенка или группы детей. Это означает, что конкретное содержание образовательных областей выполняет роль средства развития, подбирается по мере постановки и решения развивающих задач и не всегда может быть задано заранее. Кроме того, на практике конкретное содержание образовательной деятельности обычно обеспечивает развитие детей одновременно в разных областях. Таким образом, определенная образовательная технология или содержательное наполнение образовательной деятельности часто связано с работой педагога одновременно в р</w:t>
      </w:r>
      <w:r w:rsidR="00995476">
        <w:rPr>
          <w:rFonts w:ascii="Times New Roman" w:hAnsi="Times New Roman" w:cs="Times New Roman"/>
          <w:sz w:val="24"/>
          <w:szCs w:val="24"/>
        </w:rPr>
        <w:t>азных образовательных областях.</w:t>
      </w:r>
    </w:p>
    <w:p w:rsidR="00F775E0" w:rsidRPr="00F775E0" w:rsidRDefault="00F775E0" w:rsidP="00F775E0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</w:t>
      </w:r>
      <w:r w:rsidRPr="00F775E0">
        <w:rPr>
          <w:rFonts w:ascii="Times New Roman" w:hAnsi="Times New Roman" w:cs="Times New Roman"/>
          <w:sz w:val="24"/>
          <w:szCs w:val="24"/>
        </w:rPr>
        <w:tab/>
        <w:t>В основу организации образовательного процесса положена межгрупповая модель образовательного процесса с ведущей игровой деятельностью, а решение программных задач осуществляется в разных формах совместной деятельности взрослых и детей, а также в само</w:t>
      </w:r>
      <w:r w:rsidR="00995476">
        <w:rPr>
          <w:rFonts w:ascii="Times New Roman" w:hAnsi="Times New Roman" w:cs="Times New Roman"/>
          <w:sz w:val="24"/>
          <w:szCs w:val="24"/>
        </w:rPr>
        <w:t>стоятельной деятельности детей.</w:t>
      </w:r>
    </w:p>
    <w:p w:rsidR="00F775E0" w:rsidRPr="00F775E0" w:rsidRDefault="00F775E0" w:rsidP="00F775E0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Pr="00F775E0">
        <w:rPr>
          <w:rFonts w:ascii="Times New Roman" w:hAnsi="Times New Roman" w:cs="Times New Roman"/>
          <w:sz w:val="24"/>
          <w:szCs w:val="24"/>
        </w:rPr>
        <w:t>.</w:t>
      </w:r>
      <w:r w:rsidRPr="00F775E0">
        <w:rPr>
          <w:rFonts w:ascii="Times New Roman" w:hAnsi="Times New Roman" w:cs="Times New Roman"/>
          <w:sz w:val="24"/>
          <w:szCs w:val="24"/>
        </w:rPr>
        <w:tab/>
        <w:t>На самостоятельну</w:t>
      </w:r>
      <w:r w:rsidR="00995476">
        <w:rPr>
          <w:rFonts w:ascii="Times New Roman" w:hAnsi="Times New Roman" w:cs="Times New Roman"/>
          <w:sz w:val="24"/>
          <w:szCs w:val="24"/>
        </w:rPr>
        <w:t xml:space="preserve">ю деятельность детей </w:t>
      </w:r>
      <w:r w:rsidRPr="00F775E0">
        <w:rPr>
          <w:rFonts w:ascii="Times New Roman" w:hAnsi="Times New Roman" w:cs="Times New Roman"/>
          <w:sz w:val="24"/>
          <w:szCs w:val="24"/>
        </w:rPr>
        <w:t>(игры, подготовка к образовательной деятельности, личная гигиена) в режиме дн</w:t>
      </w:r>
      <w:r w:rsidR="00995476">
        <w:rPr>
          <w:rFonts w:ascii="Times New Roman" w:hAnsi="Times New Roman" w:cs="Times New Roman"/>
          <w:sz w:val="24"/>
          <w:szCs w:val="24"/>
        </w:rPr>
        <w:t>я отводится не менее 3-4 часов.</w:t>
      </w:r>
    </w:p>
    <w:p w:rsidR="00F775E0" w:rsidRPr="00F775E0" w:rsidRDefault="00F775E0" w:rsidP="00F775E0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775E0">
        <w:rPr>
          <w:rFonts w:ascii="Times New Roman" w:hAnsi="Times New Roman" w:cs="Times New Roman"/>
          <w:sz w:val="24"/>
          <w:szCs w:val="24"/>
        </w:rPr>
        <w:t>Образовательная деятельность (далее – ОД) основывается на адекватных возрасту формах работы с детьми: в работе с детьми младшего дошкольного возраста используются преимущественно игровые, сюжетные и интегрированные формы образовательной деятельности. Обучение происходит опосредованно, в процессе увлекательной деятельности</w:t>
      </w:r>
    </w:p>
    <w:p w:rsidR="00F775E0" w:rsidRPr="00F775E0" w:rsidRDefault="00F775E0" w:rsidP="00F775E0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Pr="00F775E0">
        <w:rPr>
          <w:rFonts w:ascii="Times New Roman" w:hAnsi="Times New Roman" w:cs="Times New Roman"/>
          <w:sz w:val="24"/>
          <w:szCs w:val="24"/>
        </w:rPr>
        <w:t>.</w:t>
      </w:r>
      <w:r w:rsidRPr="00F775E0">
        <w:rPr>
          <w:rFonts w:ascii="Times New Roman" w:hAnsi="Times New Roman" w:cs="Times New Roman"/>
          <w:sz w:val="24"/>
          <w:szCs w:val="24"/>
        </w:rPr>
        <w:tab/>
        <w:t>Для детей раннего возраста от 2 до 3 лет длительность ООД не превышает 10 мин. Допускается осуществление образовательной деятельности в первую и во вторую половину дня (по 8-10 минут). Допускается осуществление образовательной деятельности на игро</w:t>
      </w:r>
      <w:r w:rsidR="00995476">
        <w:rPr>
          <w:rFonts w:ascii="Times New Roman" w:hAnsi="Times New Roman" w:cs="Times New Roman"/>
          <w:sz w:val="24"/>
          <w:szCs w:val="24"/>
        </w:rPr>
        <w:t>вой площадке во время прогулки.</w:t>
      </w:r>
    </w:p>
    <w:p w:rsidR="00F775E0" w:rsidRPr="00F775E0" w:rsidRDefault="00F775E0" w:rsidP="00F775E0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Pr="00F775E0">
        <w:rPr>
          <w:rFonts w:ascii="Times New Roman" w:hAnsi="Times New Roman" w:cs="Times New Roman"/>
          <w:sz w:val="24"/>
          <w:szCs w:val="24"/>
        </w:rPr>
        <w:t>.</w:t>
      </w:r>
      <w:r w:rsidRPr="00F775E0">
        <w:rPr>
          <w:rFonts w:ascii="Times New Roman" w:hAnsi="Times New Roman" w:cs="Times New Roman"/>
          <w:sz w:val="24"/>
          <w:szCs w:val="24"/>
        </w:rPr>
        <w:tab/>
        <w:t>Продолжительность ООД для детей:</w:t>
      </w:r>
    </w:p>
    <w:p w:rsidR="00F775E0" w:rsidRPr="00F775E0" w:rsidRDefault="00995476" w:rsidP="00F775E0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о</w:t>
      </w:r>
      <w:r w:rsidR="00F775E0" w:rsidRPr="00F775E0">
        <w:rPr>
          <w:rFonts w:ascii="Times New Roman" w:hAnsi="Times New Roman" w:cs="Times New Roman"/>
          <w:sz w:val="24"/>
          <w:szCs w:val="24"/>
        </w:rPr>
        <w:t>т 2 до 3 лет – не более 10 минут,</w:t>
      </w:r>
    </w:p>
    <w:p w:rsidR="00F775E0" w:rsidRPr="00F775E0" w:rsidRDefault="00F775E0" w:rsidP="00F775E0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775E0">
        <w:rPr>
          <w:rFonts w:ascii="Times New Roman" w:hAnsi="Times New Roman" w:cs="Times New Roman"/>
          <w:sz w:val="24"/>
          <w:szCs w:val="24"/>
        </w:rPr>
        <w:t>от 3 до 4-х лет – не более 15 минут,</w:t>
      </w:r>
    </w:p>
    <w:p w:rsidR="00F775E0" w:rsidRPr="00F775E0" w:rsidRDefault="00F775E0" w:rsidP="00F775E0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775E0">
        <w:rPr>
          <w:rFonts w:ascii="Times New Roman" w:hAnsi="Times New Roman" w:cs="Times New Roman"/>
          <w:sz w:val="24"/>
          <w:szCs w:val="24"/>
        </w:rPr>
        <w:t xml:space="preserve">от 4 </w:t>
      </w:r>
      <w:r>
        <w:rPr>
          <w:rFonts w:ascii="Times New Roman" w:hAnsi="Times New Roman" w:cs="Times New Roman"/>
          <w:sz w:val="24"/>
          <w:szCs w:val="24"/>
        </w:rPr>
        <w:t>до 5-х лет – не более 20 минут,</w:t>
      </w:r>
    </w:p>
    <w:p w:rsidR="00F775E0" w:rsidRPr="00F775E0" w:rsidRDefault="00F775E0" w:rsidP="00F775E0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775E0">
        <w:rPr>
          <w:rFonts w:ascii="Times New Roman" w:hAnsi="Times New Roman" w:cs="Times New Roman"/>
          <w:sz w:val="24"/>
          <w:szCs w:val="24"/>
        </w:rPr>
        <w:t>от 5 до 6-ти лет – не более 25 минут,</w:t>
      </w:r>
    </w:p>
    <w:p w:rsidR="00F775E0" w:rsidRPr="00F775E0" w:rsidRDefault="00F775E0" w:rsidP="00F775E0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775E0">
        <w:rPr>
          <w:rFonts w:ascii="Times New Roman" w:hAnsi="Times New Roman" w:cs="Times New Roman"/>
          <w:sz w:val="24"/>
          <w:szCs w:val="24"/>
        </w:rPr>
        <w:t>от 6-ти д</w:t>
      </w:r>
      <w:r w:rsidR="00995476">
        <w:rPr>
          <w:rFonts w:ascii="Times New Roman" w:hAnsi="Times New Roman" w:cs="Times New Roman"/>
          <w:sz w:val="24"/>
          <w:szCs w:val="24"/>
        </w:rPr>
        <w:t>о 7-ми лет – не более 30 минут.</w:t>
      </w:r>
    </w:p>
    <w:p w:rsidR="00F775E0" w:rsidRPr="00F775E0" w:rsidRDefault="00F775E0" w:rsidP="00F775E0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Pr="00F775E0">
        <w:rPr>
          <w:rFonts w:ascii="Times New Roman" w:hAnsi="Times New Roman" w:cs="Times New Roman"/>
          <w:sz w:val="24"/>
          <w:szCs w:val="24"/>
        </w:rPr>
        <w:t>. Максимально допустимый объем образователь</w:t>
      </w:r>
      <w:r>
        <w:rPr>
          <w:rFonts w:ascii="Times New Roman" w:hAnsi="Times New Roman" w:cs="Times New Roman"/>
          <w:sz w:val="24"/>
          <w:szCs w:val="24"/>
        </w:rPr>
        <w:t>ной нагрузки в первой пол</w:t>
      </w:r>
      <w:r w:rsidRPr="00F775E0">
        <w:rPr>
          <w:rFonts w:ascii="Times New Roman" w:hAnsi="Times New Roman" w:cs="Times New Roman"/>
          <w:sz w:val="24"/>
          <w:szCs w:val="24"/>
        </w:rPr>
        <w:t>овине дня:</w:t>
      </w:r>
    </w:p>
    <w:p w:rsidR="00F775E0" w:rsidRPr="00F775E0" w:rsidRDefault="00F775E0" w:rsidP="00F775E0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775E0">
        <w:rPr>
          <w:rFonts w:ascii="Times New Roman" w:hAnsi="Times New Roman" w:cs="Times New Roman"/>
          <w:sz w:val="24"/>
          <w:szCs w:val="24"/>
        </w:rPr>
        <w:t xml:space="preserve">в младшей подгруппе - 30 минут, </w:t>
      </w:r>
    </w:p>
    <w:p w:rsidR="00F775E0" w:rsidRPr="00F775E0" w:rsidRDefault="00F775E0" w:rsidP="00F775E0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775E0">
        <w:rPr>
          <w:rFonts w:ascii="Times New Roman" w:hAnsi="Times New Roman" w:cs="Times New Roman"/>
          <w:sz w:val="24"/>
          <w:szCs w:val="24"/>
        </w:rPr>
        <w:t xml:space="preserve">в средней подгруппе - 40 минут, </w:t>
      </w:r>
    </w:p>
    <w:p w:rsidR="00F775E0" w:rsidRPr="00F775E0" w:rsidRDefault="00F775E0" w:rsidP="00F775E0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775E0">
        <w:rPr>
          <w:rFonts w:ascii="Times New Roman" w:hAnsi="Times New Roman" w:cs="Times New Roman"/>
          <w:sz w:val="24"/>
          <w:szCs w:val="24"/>
        </w:rPr>
        <w:t xml:space="preserve">в </w:t>
      </w:r>
      <w:r w:rsidR="00995476">
        <w:rPr>
          <w:rFonts w:ascii="Times New Roman" w:hAnsi="Times New Roman" w:cs="Times New Roman"/>
          <w:sz w:val="24"/>
          <w:szCs w:val="24"/>
        </w:rPr>
        <w:t xml:space="preserve">старшей подгруппе - 45 минут,  </w:t>
      </w:r>
    </w:p>
    <w:p w:rsidR="00F775E0" w:rsidRPr="00F775E0" w:rsidRDefault="00F775E0" w:rsidP="00F775E0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Pr="00F775E0">
        <w:rPr>
          <w:rFonts w:ascii="Times New Roman" w:hAnsi="Times New Roman" w:cs="Times New Roman"/>
          <w:sz w:val="24"/>
          <w:szCs w:val="24"/>
        </w:rPr>
        <w:t>. В середине времени, отведенного на ООД, проводят физминутки. Перерывы между периодами ООД - не ме</w:t>
      </w:r>
      <w:r w:rsidR="00995476">
        <w:rPr>
          <w:rFonts w:ascii="Times New Roman" w:hAnsi="Times New Roman" w:cs="Times New Roman"/>
          <w:sz w:val="24"/>
          <w:szCs w:val="24"/>
        </w:rPr>
        <w:t>нее 10 минут.</w:t>
      </w:r>
    </w:p>
    <w:p w:rsidR="00F775E0" w:rsidRPr="00F775E0" w:rsidRDefault="00F775E0" w:rsidP="00F775E0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</w:t>
      </w:r>
      <w:r w:rsidRPr="00F775E0">
        <w:rPr>
          <w:rFonts w:ascii="Times New Roman" w:hAnsi="Times New Roman" w:cs="Times New Roman"/>
          <w:sz w:val="24"/>
          <w:szCs w:val="24"/>
        </w:rPr>
        <w:t>.</w:t>
      </w:r>
      <w:r w:rsidRPr="00F775E0">
        <w:rPr>
          <w:rFonts w:ascii="Times New Roman" w:hAnsi="Times New Roman" w:cs="Times New Roman"/>
          <w:sz w:val="24"/>
          <w:szCs w:val="24"/>
        </w:rPr>
        <w:tab/>
        <w:t>ООД, требующая повышенной познавательной активности и умственного напряжения детей, организовывается в первую половину дня. Для профилактики утомления детей проводятся физкультурн</w:t>
      </w:r>
      <w:r w:rsidR="00995476">
        <w:rPr>
          <w:rFonts w:ascii="Times New Roman" w:hAnsi="Times New Roman" w:cs="Times New Roman"/>
          <w:sz w:val="24"/>
          <w:szCs w:val="24"/>
        </w:rPr>
        <w:t>ые, музыкальные занятия  и т.п.</w:t>
      </w:r>
    </w:p>
    <w:p w:rsidR="00F775E0" w:rsidRPr="00F775E0" w:rsidRDefault="00F775E0" w:rsidP="00F775E0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</w:t>
      </w:r>
      <w:r w:rsidRPr="00F775E0">
        <w:rPr>
          <w:rFonts w:ascii="Times New Roman" w:hAnsi="Times New Roman" w:cs="Times New Roman"/>
          <w:sz w:val="24"/>
          <w:szCs w:val="24"/>
        </w:rPr>
        <w:t>.</w:t>
      </w:r>
      <w:r w:rsidRPr="00F775E0">
        <w:rPr>
          <w:rFonts w:ascii="Times New Roman" w:hAnsi="Times New Roman" w:cs="Times New Roman"/>
          <w:sz w:val="24"/>
          <w:szCs w:val="24"/>
        </w:rPr>
        <w:tab/>
        <w:t>В соответствии с ООП ДОУ воспитатель может интегрировать содержание различных видов деятельности в зависимости от поставленных целей</w:t>
      </w:r>
      <w:r w:rsidR="00995476">
        <w:rPr>
          <w:rFonts w:ascii="Times New Roman" w:hAnsi="Times New Roman" w:cs="Times New Roman"/>
          <w:sz w:val="24"/>
          <w:szCs w:val="24"/>
        </w:rPr>
        <w:t xml:space="preserve"> и задач обучения и воспитания.</w:t>
      </w:r>
    </w:p>
    <w:p w:rsidR="00F775E0" w:rsidRPr="00F775E0" w:rsidRDefault="00F775E0" w:rsidP="00F775E0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</w:t>
      </w:r>
      <w:r w:rsidRPr="00F775E0">
        <w:rPr>
          <w:rFonts w:ascii="Times New Roman" w:hAnsi="Times New Roman" w:cs="Times New Roman"/>
          <w:sz w:val="24"/>
          <w:szCs w:val="24"/>
        </w:rPr>
        <w:t>.</w:t>
      </w:r>
      <w:r w:rsidRPr="00F775E0">
        <w:rPr>
          <w:rFonts w:ascii="Times New Roman" w:hAnsi="Times New Roman" w:cs="Times New Roman"/>
          <w:sz w:val="24"/>
          <w:szCs w:val="24"/>
        </w:rPr>
        <w:tab/>
        <w:t>Социально-коммуникативное развитие дошкольников происходит во</w:t>
      </w:r>
      <w:r w:rsidR="00995476">
        <w:rPr>
          <w:rFonts w:ascii="Times New Roman" w:hAnsi="Times New Roman" w:cs="Times New Roman"/>
          <w:sz w:val="24"/>
          <w:szCs w:val="24"/>
        </w:rPr>
        <w:t xml:space="preserve"> всех образовательных областях.</w:t>
      </w:r>
    </w:p>
    <w:p w:rsidR="00F775E0" w:rsidRPr="00F775E0" w:rsidRDefault="00F775E0" w:rsidP="00F775E0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13</w:t>
      </w:r>
      <w:r w:rsidRPr="00F775E0">
        <w:rPr>
          <w:rFonts w:ascii="Times New Roman" w:hAnsi="Times New Roman" w:cs="Times New Roman"/>
          <w:sz w:val="24"/>
          <w:szCs w:val="24"/>
        </w:rPr>
        <w:t>.</w:t>
      </w:r>
      <w:r w:rsidRPr="00F775E0">
        <w:rPr>
          <w:rFonts w:ascii="Times New Roman" w:hAnsi="Times New Roman" w:cs="Times New Roman"/>
          <w:sz w:val="24"/>
          <w:szCs w:val="24"/>
        </w:rPr>
        <w:tab/>
        <w:t>День делится на три блока:</w:t>
      </w:r>
    </w:p>
    <w:p w:rsidR="00F775E0" w:rsidRPr="00F775E0" w:rsidRDefault="00F775E0" w:rsidP="00F775E0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775E0">
        <w:rPr>
          <w:rFonts w:ascii="Times New Roman" w:hAnsi="Times New Roman" w:cs="Times New Roman"/>
          <w:sz w:val="24"/>
          <w:szCs w:val="24"/>
        </w:rPr>
        <w:t>Утренний образовательный блок включает в себя:</w:t>
      </w:r>
    </w:p>
    <w:p w:rsidR="00F775E0" w:rsidRPr="00F775E0" w:rsidRDefault="00F775E0" w:rsidP="00F775E0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775E0">
        <w:rPr>
          <w:rFonts w:ascii="Times New Roman" w:hAnsi="Times New Roman" w:cs="Times New Roman"/>
          <w:sz w:val="24"/>
          <w:szCs w:val="24"/>
        </w:rPr>
        <w:t>-</w:t>
      </w:r>
      <w:r w:rsidRPr="00F775E0">
        <w:rPr>
          <w:rFonts w:ascii="Times New Roman" w:hAnsi="Times New Roman" w:cs="Times New Roman"/>
          <w:sz w:val="24"/>
          <w:szCs w:val="24"/>
        </w:rPr>
        <w:tab/>
        <w:t>взаимодействие с семьями детей по реализации ООП ДОУ;</w:t>
      </w:r>
    </w:p>
    <w:p w:rsidR="00F775E0" w:rsidRPr="00F775E0" w:rsidRDefault="00F775E0" w:rsidP="00F775E0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775E0">
        <w:rPr>
          <w:rFonts w:ascii="Times New Roman" w:hAnsi="Times New Roman" w:cs="Times New Roman"/>
          <w:sz w:val="24"/>
          <w:szCs w:val="24"/>
        </w:rPr>
        <w:t>-</w:t>
      </w:r>
      <w:r w:rsidRPr="00F775E0">
        <w:rPr>
          <w:rFonts w:ascii="Times New Roman" w:hAnsi="Times New Roman" w:cs="Times New Roman"/>
          <w:sz w:val="24"/>
          <w:szCs w:val="24"/>
        </w:rPr>
        <w:tab/>
        <w:t>само</w:t>
      </w:r>
      <w:r>
        <w:rPr>
          <w:rFonts w:ascii="Times New Roman" w:hAnsi="Times New Roman" w:cs="Times New Roman"/>
          <w:sz w:val="24"/>
          <w:szCs w:val="24"/>
        </w:rPr>
        <w:t>стоятельную деятельность детей;</w:t>
      </w:r>
    </w:p>
    <w:p w:rsidR="00F775E0" w:rsidRPr="00F775E0" w:rsidRDefault="00F775E0" w:rsidP="00F775E0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775E0">
        <w:rPr>
          <w:rFonts w:ascii="Times New Roman" w:hAnsi="Times New Roman" w:cs="Times New Roman"/>
          <w:sz w:val="24"/>
          <w:szCs w:val="24"/>
        </w:rPr>
        <w:t>-</w:t>
      </w:r>
      <w:r w:rsidRPr="00F775E0">
        <w:rPr>
          <w:rFonts w:ascii="Times New Roman" w:hAnsi="Times New Roman" w:cs="Times New Roman"/>
          <w:sz w:val="24"/>
          <w:szCs w:val="24"/>
        </w:rPr>
        <w:tab/>
        <w:t>занятия, осуществляемые в процессе организации различных видов детской деятельности (игровой, коммуникативной, трудовой, познавательно-исследовательской, продуктивной, музы</w:t>
      </w:r>
      <w:r>
        <w:rPr>
          <w:rFonts w:ascii="Times New Roman" w:hAnsi="Times New Roman" w:cs="Times New Roman"/>
          <w:sz w:val="24"/>
          <w:szCs w:val="24"/>
        </w:rPr>
        <w:t>кально-художественной, чтения);</w:t>
      </w:r>
    </w:p>
    <w:p w:rsidR="00F775E0" w:rsidRPr="00F775E0" w:rsidRDefault="00F775E0" w:rsidP="00F775E0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775E0">
        <w:rPr>
          <w:rFonts w:ascii="Times New Roman" w:hAnsi="Times New Roman" w:cs="Times New Roman"/>
          <w:sz w:val="24"/>
          <w:szCs w:val="24"/>
        </w:rPr>
        <w:t>-</w:t>
      </w:r>
      <w:r w:rsidRPr="00F775E0">
        <w:rPr>
          <w:rFonts w:ascii="Times New Roman" w:hAnsi="Times New Roman" w:cs="Times New Roman"/>
          <w:sz w:val="24"/>
          <w:szCs w:val="24"/>
        </w:rPr>
        <w:tab/>
        <w:t>занятия, осуществляемые в ходе режимных моментов;</w:t>
      </w:r>
    </w:p>
    <w:p w:rsidR="00F775E0" w:rsidRPr="00F775E0" w:rsidRDefault="00F775E0" w:rsidP="00F775E0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F775E0" w:rsidRPr="00F775E0" w:rsidRDefault="00F775E0" w:rsidP="00F775E0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775E0">
        <w:rPr>
          <w:rFonts w:ascii="Times New Roman" w:hAnsi="Times New Roman" w:cs="Times New Roman"/>
          <w:sz w:val="24"/>
          <w:szCs w:val="24"/>
        </w:rPr>
        <w:t>Развивающий блок представляет собой образовательную деятельность, осуществляемую в процессе организации различных видов детской деятельности (игровой, коммуникативной, трудовой, познавательно-исследовательской, продуктивной, музыкально-художественной, чтения), а также организованное обучение в форме занятий (игр-занятий);</w:t>
      </w:r>
    </w:p>
    <w:p w:rsidR="00F775E0" w:rsidRPr="00F775E0" w:rsidRDefault="00F775E0" w:rsidP="00F775E0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F775E0" w:rsidRPr="00F775E0" w:rsidRDefault="00F775E0" w:rsidP="00F775E0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775E0">
        <w:rPr>
          <w:rFonts w:ascii="Times New Roman" w:hAnsi="Times New Roman" w:cs="Times New Roman"/>
          <w:sz w:val="24"/>
          <w:szCs w:val="24"/>
        </w:rPr>
        <w:t>Вечерний блок включает в себя:</w:t>
      </w:r>
    </w:p>
    <w:p w:rsidR="00F775E0" w:rsidRPr="00F775E0" w:rsidRDefault="00F775E0" w:rsidP="00F775E0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775E0">
        <w:rPr>
          <w:rFonts w:ascii="Times New Roman" w:hAnsi="Times New Roman" w:cs="Times New Roman"/>
          <w:sz w:val="24"/>
          <w:szCs w:val="24"/>
        </w:rPr>
        <w:t>-</w:t>
      </w:r>
      <w:r w:rsidRPr="00F775E0">
        <w:rPr>
          <w:rFonts w:ascii="Times New Roman" w:hAnsi="Times New Roman" w:cs="Times New Roman"/>
          <w:sz w:val="24"/>
          <w:szCs w:val="24"/>
        </w:rPr>
        <w:tab/>
        <w:t>самост</w:t>
      </w:r>
      <w:r>
        <w:rPr>
          <w:rFonts w:ascii="Times New Roman" w:hAnsi="Times New Roman" w:cs="Times New Roman"/>
          <w:sz w:val="24"/>
          <w:szCs w:val="24"/>
        </w:rPr>
        <w:t>оятельную деятельность детей;</w:t>
      </w:r>
    </w:p>
    <w:p w:rsidR="00F775E0" w:rsidRPr="00F775E0" w:rsidRDefault="00F775E0" w:rsidP="00F775E0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775E0">
        <w:rPr>
          <w:rFonts w:ascii="Times New Roman" w:hAnsi="Times New Roman" w:cs="Times New Roman"/>
          <w:sz w:val="24"/>
          <w:szCs w:val="24"/>
        </w:rPr>
        <w:t>-</w:t>
      </w:r>
      <w:r w:rsidRPr="00F775E0">
        <w:rPr>
          <w:rFonts w:ascii="Times New Roman" w:hAnsi="Times New Roman" w:cs="Times New Roman"/>
          <w:sz w:val="24"/>
          <w:szCs w:val="24"/>
        </w:rPr>
        <w:tab/>
        <w:t>образовательную деятельность, осуществляемую в процессе организации различных видов детской деятельности (игровой, коммуникативной, трудовой, познавательно-исследовательской, продуктивной, музыкально-художественной, чтения)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F775E0" w:rsidRPr="00F775E0" w:rsidRDefault="00F775E0" w:rsidP="00F775E0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775E0">
        <w:rPr>
          <w:rFonts w:ascii="Times New Roman" w:hAnsi="Times New Roman" w:cs="Times New Roman"/>
          <w:sz w:val="24"/>
          <w:szCs w:val="24"/>
        </w:rPr>
        <w:t>-</w:t>
      </w:r>
      <w:r w:rsidRPr="00F775E0">
        <w:rPr>
          <w:rFonts w:ascii="Times New Roman" w:hAnsi="Times New Roman" w:cs="Times New Roman"/>
          <w:sz w:val="24"/>
          <w:szCs w:val="24"/>
        </w:rPr>
        <w:tab/>
        <w:t>занятия, осуществл</w:t>
      </w:r>
      <w:r>
        <w:rPr>
          <w:rFonts w:ascii="Times New Roman" w:hAnsi="Times New Roman" w:cs="Times New Roman"/>
          <w:sz w:val="24"/>
          <w:szCs w:val="24"/>
        </w:rPr>
        <w:t>яемые в ходе режимных моментов;</w:t>
      </w:r>
    </w:p>
    <w:p w:rsidR="00F775E0" w:rsidRPr="00F775E0" w:rsidRDefault="00F775E0" w:rsidP="00F775E0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775E0">
        <w:rPr>
          <w:rFonts w:ascii="Times New Roman" w:hAnsi="Times New Roman" w:cs="Times New Roman"/>
          <w:sz w:val="24"/>
          <w:szCs w:val="24"/>
        </w:rPr>
        <w:t>-</w:t>
      </w:r>
      <w:r w:rsidRPr="00F775E0">
        <w:rPr>
          <w:rFonts w:ascii="Times New Roman" w:hAnsi="Times New Roman" w:cs="Times New Roman"/>
          <w:sz w:val="24"/>
          <w:szCs w:val="24"/>
        </w:rPr>
        <w:tab/>
        <w:t>взаимодействие с семьями детей по реализации ООП ДОУ.</w:t>
      </w:r>
    </w:p>
    <w:p w:rsidR="00F775E0" w:rsidRPr="00F775E0" w:rsidRDefault="00F775E0" w:rsidP="00F775E0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F775E0" w:rsidRPr="00F775E0" w:rsidRDefault="00F775E0" w:rsidP="00F775E0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14</w:t>
      </w:r>
      <w:r w:rsidRPr="00F775E0">
        <w:rPr>
          <w:rFonts w:ascii="Times New Roman" w:hAnsi="Times New Roman" w:cs="Times New Roman"/>
          <w:sz w:val="24"/>
          <w:szCs w:val="24"/>
        </w:rPr>
        <w:t>.Обучение русскому языку осуществляется по заявлению родителей в части, формируемой участниками образовательных отношений.</w:t>
      </w:r>
    </w:p>
    <w:p w:rsidR="00F775E0" w:rsidRPr="00F775E0" w:rsidRDefault="00F775E0" w:rsidP="00F775E0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F775E0" w:rsidRPr="00F775E0" w:rsidRDefault="00F775E0" w:rsidP="00F775E0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15</w:t>
      </w:r>
      <w:r w:rsidRPr="00F775E0">
        <w:rPr>
          <w:rFonts w:ascii="Times New Roman" w:hAnsi="Times New Roman" w:cs="Times New Roman"/>
          <w:sz w:val="24"/>
          <w:szCs w:val="24"/>
        </w:rPr>
        <w:t>.Обучение русскому языку начинается с  средней подгруппы  и проводится воспитателем  в форме игры в рамках режима дня два раза в неделю. Обучение детей русскому языку в рамках организованной образовательной деятельности осуществляется:</w:t>
      </w:r>
    </w:p>
    <w:p w:rsidR="00F775E0" w:rsidRPr="00F775E0" w:rsidRDefault="00F775E0" w:rsidP="00F775E0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775E0">
        <w:rPr>
          <w:rFonts w:ascii="Times New Roman" w:hAnsi="Times New Roman" w:cs="Times New Roman"/>
          <w:sz w:val="24"/>
          <w:szCs w:val="24"/>
        </w:rPr>
        <w:t>- в старшей подгруппе 1 раз в неделю не более 25 минут;</w:t>
      </w:r>
    </w:p>
    <w:p w:rsidR="00F775E0" w:rsidRPr="00F775E0" w:rsidRDefault="00F775E0" w:rsidP="00F775E0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F775E0" w:rsidRPr="00F775E0" w:rsidRDefault="00F775E0" w:rsidP="00F775E0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775E0">
        <w:rPr>
          <w:rFonts w:ascii="Times New Roman" w:hAnsi="Times New Roman" w:cs="Times New Roman"/>
          <w:sz w:val="24"/>
          <w:szCs w:val="24"/>
        </w:rPr>
        <w:t>Образовательный процесс осуществляется с 1 сентября 2023 г.- по 31 мая 2024 года.</w:t>
      </w:r>
    </w:p>
    <w:p w:rsidR="00F775E0" w:rsidRPr="00F775E0" w:rsidRDefault="00F775E0" w:rsidP="00F775E0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775E0">
        <w:rPr>
          <w:rFonts w:ascii="Times New Roman" w:hAnsi="Times New Roman" w:cs="Times New Roman"/>
          <w:sz w:val="24"/>
          <w:szCs w:val="24"/>
        </w:rPr>
        <w:t xml:space="preserve">Диагностические периоды </w:t>
      </w:r>
      <w:r w:rsidR="003C5685">
        <w:rPr>
          <w:rFonts w:ascii="Times New Roman" w:hAnsi="Times New Roman" w:cs="Times New Roman"/>
          <w:sz w:val="24"/>
          <w:szCs w:val="24"/>
        </w:rPr>
        <w:t>(мониторинг), с 18.09.2023 по 29</w:t>
      </w:r>
      <w:r w:rsidRPr="00F775E0">
        <w:rPr>
          <w:rFonts w:ascii="Times New Roman" w:hAnsi="Times New Roman" w:cs="Times New Roman"/>
          <w:sz w:val="24"/>
          <w:szCs w:val="24"/>
        </w:rPr>
        <w:t>.09.2023</w:t>
      </w:r>
    </w:p>
    <w:p w:rsidR="00F775E0" w:rsidRDefault="003C5685" w:rsidP="00F775E0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 17.04.2024 г.  по 30</w:t>
      </w:r>
      <w:r w:rsidR="00F775E0" w:rsidRPr="00F775E0">
        <w:rPr>
          <w:rFonts w:ascii="Times New Roman" w:hAnsi="Times New Roman" w:cs="Times New Roman"/>
          <w:sz w:val="24"/>
          <w:szCs w:val="24"/>
        </w:rPr>
        <w:t>.04.2024г.  Количество учебных недель - 36.</w:t>
      </w:r>
    </w:p>
    <w:p w:rsidR="003C5685" w:rsidRPr="00391698" w:rsidRDefault="003C5685" w:rsidP="003C5685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Каникулярные дни: с 1 января 2024 </w:t>
      </w:r>
      <w:r w:rsidRPr="00391698">
        <w:rPr>
          <w:rFonts w:ascii="Times New Roman" w:hAnsi="Times New Roman" w:cs="Times New Roman"/>
          <w:sz w:val="24"/>
          <w:szCs w:val="24"/>
        </w:rPr>
        <w:t>г.</w:t>
      </w:r>
      <w:r>
        <w:rPr>
          <w:rFonts w:ascii="Times New Roman" w:hAnsi="Times New Roman" w:cs="Times New Roman"/>
          <w:sz w:val="24"/>
          <w:szCs w:val="24"/>
        </w:rPr>
        <w:t xml:space="preserve"> по 8</w:t>
      </w:r>
      <w:r w:rsidRPr="00391698">
        <w:rPr>
          <w:rFonts w:ascii="Times New Roman" w:hAnsi="Times New Roman" w:cs="Times New Roman"/>
          <w:sz w:val="24"/>
          <w:szCs w:val="24"/>
        </w:rPr>
        <w:t xml:space="preserve"> янв</w:t>
      </w:r>
      <w:r>
        <w:rPr>
          <w:rFonts w:ascii="Times New Roman" w:hAnsi="Times New Roman" w:cs="Times New Roman"/>
          <w:sz w:val="24"/>
          <w:szCs w:val="24"/>
        </w:rPr>
        <w:t>аря 2024</w:t>
      </w:r>
      <w:r w:rsidRPr="00391698">
        <w:rPr>
          <w:rFonts w:ascii="Times New Roman" w:hAnsi="Times New Roman" w:cs="Times New Roman"/>
          <w:sz w:val="24"/>
          <w:szCs w:val="24"/>
        </w:rPr>
        <w:t>г.</w:t>
      </w:r>
    </w:p>
    <w:p w:rsidR="003C5685" w:rsidRDefault="003C5685" w:rsidP="00F775E0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391698" w:rsidRPr="007733C4" w:rsidRDefault="009A6ABA" w:rsidP="00F31600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31600">
        <w:rPr>
          <w:rFonts w:ascii="Times New Roman" w:hAnsi="Times New Roman" w:cs="Times New Roman"/>
          <w:sz w:val="24"/>
          <w:szCs w:val="24"/>
        </w:rPr>
        <w:t xml:space="preserve"> Учебный план реализует выполнение: </w:t>
      </w:r>
    </w:p>
    <w:p w:rsidR="002D307A" w:rsidRDefault="009A6ABA" w:rsidP="00F31600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D307A">
        <w:rPr>
          <w:rFonts w:ascii="Times New Roman" w:hAnsi="Times New Roman" w:cs="Times New Roman"/>
          <w:b/>
          <w:sz w:val="24"/>
          <w:szCs w:val="24"/>
        </w:rPr>
        <w:t>Инвариантной части</w:t>
      </w:r>
    </w:p>
    <w:p w:rsidR="002D307A" w:rsidRDefault="0023504D" w:rsidP="007733C4">
      <w:pPr>
        <w:ind w:right="-142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-Основной </w:t>
      </w:r>
      <w:r w:rsidR="009A6ABA" w:rsidRPr="00F31600">
        <w:rPr>
          <w:rFonts w:ascii="Times New Roman" w:hAnsi="Times New Roman" w:cs="Times New Roman"/>
          <w:sz w:val="24"/>
          <w:szCs w:val="24"/>
        </w:rPr>
        <w:t>образовательной программы дошкольного образования МБ</w:t>
      </w:r>
      <w:r w:rsidR="00231D5E">
        <w:rPr>
          <w:rFonts w:ascii="Times New Roman" w:hAnsi="Times New Roman" w:cs="Times New Roman"/>
          <w:sz w:val="24"/>
          <w:szCs w:val="24"/>
        </w:rPr>
        <w:t xml:space="preserve">ДОУ </w:t>
      </w:r>
      <w:r w:rsidR="00E829B9">
        <w:rPr>
          <w:rFonts w:ascii="Times New Roman" w:hAnsi="Times New Roman" w:cs="Times New Roman"/>
          <w:sz w:val="24"/>
          <w:szCs w:val="24"/>
        </w:rPr>
        <w:t>«Нижнекаменский детский сад«Умырзая»;</w:t>
      </w:r>
    </w:p>
    <w:p w:rsidR="00D13F52" w:rsidRDefault="00D13F52" w:rsidP="00F31600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31600">
        <w:rPr>
          <w:rFonts w:ascii="Times New Roman" w:hAnsi="Times New Roman" w:cs="Times New Roman"/>
          <w:sz w:val="24"/>
          <w:szCs w:val="24"/>
        </w:rPr>
        <w:t xml:space="preserve">- парциальных программ: </w:t>
      </w:r>
    </w:p>
    <w:p w:rsidR="00D13F52" w:rsidRPr="003356B6" w:rsidRDefault="00D13F52" w:rsidP="00BD7B04">
      <w:pPr>
        <w:pStyle w:val="a4"/>
        <w:numPr>
          <w:ilvl w:val="0"/>
          <w:numId w:val="5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356B6">
        <w:rPr>
          <w:rFonts w:ascii="Times New Roman" w:hAnsi="Times New Roman" w:cs="Times New Roman"/>
          <w:sz w:val="24"/>
          <w:szCs w:val="24"/>
        </w:rPr>
        <w:t xml:space="preserve">«Физическая культура в детском саду», Л.И. Пензулаева, Москва,2015г. </w:t>
      </w:r>
    </w:p>
    <w:p w:rsidR="00BD7B04" w:rsidRPr="00BD7B04" w:rsidRDefault="00BD7B04" w:rsidP="00BD7B04">
      <w:pPr>
        <w:pStyle w:val="a4"/>
        <w:numPr>
          <w:ilvl w:val="0"/>
          <w:numId w:val="5"/>
        </w:numPr>
        <w:spacing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3356B6">
        <w:rPr>
          <w:rFonts w:ascii="Times New Roman" w:hAnsi="Times New Roman" w:cs="Times New Roman"/>
          <w:sz w:val="24"/>
          <w:szCs w:val="24"/>
        </w:rPr>
        <w:t>Учебное пособие и программа обучения детей правилам безопасного поведения на дорогах в дошколь</w:t>
      </w:r>
      <w:r w:rsidR="003356B6" w:rsidRPr="003356B6">
        <w:rPr>
          <w:rFonts w:ascii="Times New Roman" w:hAnsi="Times New Roman" w:cs="Times New Roman"/>
          <w:sz w:val="24"/>
          <w:szCs w:val="24"/>
        </w:rPr>
        <w:t xml:space="preserve">ных образовательных учреждениях </w:t>
      </w:r>
      <w:r w:rsidRPr="003356B6">
        <w:rPr>
          <w:rFonts w:ascii="Times New Roman" w:hAnsi="Times New Roman" w:cs="Times New Roman"/>
          <w:sz w:val="24"/>
          <w:szCs w:val="24"/>
        </w:rPr>
        <w:t>(</w:t>
      </w:r>
      <w:r w:rsidR="003356B6" w:rsidRPr="003356B6">
        <w:rPr>
          <w:rFonts w:ascii="Times New Roman" w:hAnsi="Times New Roman" w:cs="Times New Roman"/>
          <w:sz w:val="24"/>
          <w:szCs w:val="24"/>
        </w:rPr>
        <w:t>региональный стандарт) Р.Н. Минниханов, Р.А. Артемьева, И.А.Халиуллин</w:t>
      </w:r>
      <w:r w:rsidR="003356B6">
        <w:rPr>
          <w:rFonts w:ascii="Times New Roman" w:hAnsi="Times New Roman" w:cs="Times New Roman"/>
          <w:color w:val="FF0000"/>
          <w:sz w:val="24"/>
          <w:szCs w:val="24"/>
        </w:rPr>
        <w:t>.</w:t>
      </w:r>
    </w:p>
    <w:p w:rsidR="002D307A" w:rsidRPr="002D307A" w:rsidRDefault="002D307A" w:rsidP="00F31600">
      <w:pPr>
        <w:spacing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2D307A">
        <w:rPr>
          <w:rFonts w:ascii="Times New Roman" w:hAnsi="Times New Roman" w:cs="Times New Roman"/>
          <w:b/>
          <w:sz w:val="24"/>
          <w:szCs w:val="24"/>
        </w:rPr>
        <w:t>Вариативной части</w:t>
      </w:r>
    </w:p>
    <w:p w:rsidR="002423B7" w:rsidRDefault="002423B7" w:rsidP="002423B7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423B7">
        <w:rPr>
          <w:rFonts w:ascii="Times New Roman" w:hAnsi="Times New Roman" w:cs="Times New Roman"/>
          <w:sz w:val="24"/>
          <w:szCs w:val="24"/>
        </w:rPr>
        <w:t>-«Балалар</w:t>
      </w:r>
      <w:r w:rsidR="00E829B9">
        <w:rPr>
          <w:rFonts w:ascii="Times New Roman" w:hAnsi="Times New Roman" w:cs="Times New Roman"/>
          <w:sz w:val="24"/>
          <w:szCs w:val="24"/>
        </w:rPr>
        <w:t xml:space="preserve"> бакчасында рус </w:t>
      </w:r>
      <w:r w:rsidRPr="002423B7">
        <w:rPr>
          <w:rFonts w:ascii="Times New Roman" w:hAnsi="Times New Roman" w:cs="Times New Roman"/>
          <w:sz w:val="24"/>
          <w:szCs w:val="24"/>
        </w:rPr>
        <w:t xml:space="preserve"> теле </w:t>
      </w:r>
      <w:r w:rsidRPr="002423B7">
        <w:rPr>
          <w:rFonts w:ascii="Times New Roman" w:hAnsi="Times New Roman" w:cs="Times New Roman"/>
          <w:sz w:val="24"/>
          <w:szCs w:val="24"/>
          <w:lang w:val="tt-RU"/>
        </w:rPr>
        <w:t>өйрәтү</w:t>
      </w:r>
      <w:r w:rsidRPr="002423B7">
        <w:rPr>
          <w:rFonts w:ascii="Times New Roman" w:hAnsi="Times New Roman" w:cs="Times New Roman"/>
          <w:sz w:val="24"/>
          <w:szCs w:val="24"/>
        </w:rPr>
        <w:t>»</w:t>
      </w:r>
      <w:r w:rsidR="00E829B9">
        <w:rPr>
          <w:rFonts w:ascii="Times New Roman" w:hAnsi="Times New Roman" w:cs="Times New Roman"/>
          <w:sz w:val="24"/>
          <w:szCs w:val="24"/>
          <w:lang w:val="tt-RU"/>
        </w:rPr>
        <w:t xml:space="preserve"> С.М.Гаффарова, Г.З.Гарафиева</w:t>
      </w:r>
      <w:r w:rsidR="007733C4">
        <w:rPr>
          <w:rFonts w:ascii="Times New Roman" w:hAnsi="Times New Roman" w:cs="Times New Roman"/>
          <w:sz w:val="24"/>
          <w:szCs w:val="24"/>
          <w:lang w:val="tt-RU"/>
        </w:rPr>
        <w:t>, Д.С.Гарипова</w:t>
      </w:r>
      <w:r w:rsidRPr="002423B7">
        <w:rPr>
          <w:rFonts w:ascii="Times New Roman" w:hAnsi="Times New Roman" w:cs="Times New Roman"/>
          <w:sz w:val="24"/>
          <w:szCs w:val="24"/>
        </w:rPr>
        <w:t xml:space="preserve"> - Казан</w:t>
      </w:r>
      <w:r w:rsidR="007733C4">
        <w:rPr>
          <w:rFonts w:ascii="Times New Roman" w:hAnsi="Times New Roman" w:cs="Times New Roman"/>
          <w:sz w:val="24"/>
          <w:szCs w:val="24"/>
        </w:rPr>
        <w:t>ь</w:t>
      </w:r>
      <w:r w:rsidRPr="002423B7">
        <w:rPr>
          <w:rFonts w:ascii="Times New Roman" w:hAnsi="Times New Roman" w:cs="Times New Roman"/>
          <w:sz w:val="24"/>
          <w:szCs w:val="24"/>
        </w:rPr>
        <w:t>: 20</w:t>
      </w:r>
      <w:r w:rsidR="007733C4">
        <w:rPr>
          <w:rFonts w:ascii="Times New Roman" w:hAnsi="Times New Roman" w:cs="Times New Roman"/>
          <w:sz w:val="24"/>
          <w:szCs w:val="24"/>
          <w:lang w:val="tt-RU"/>
        </w:rPr>
        <w:t>11</w:t>
      </w:r>
      <w:r w:rsidRPr="002423B7">
        <w:rPr>
          <w:rFonts w:ascii="Times New Roman" w:hAnsi="Times New Roman" w:cs="Times New Roman"/>
          <w:sz w:val="24"/>
          <w:szCs w:val="24"/>
          <w:lang w:val="tt-RU"/>
        </w:rPr>
        <w:t>г.</w:t>
      </w:r>
      <w:r w:rsidR="00D13F52" w:rsidRPr="00F31600">
        <w:rPr>
          <w:rFonts w:ascii="Times New Roman" w:hAnsi="Times New Roman" w:cs="Times New Roman"/>
          <w:sz w:val="24"/>
          <w:szCs w:val="24"/>
        </w:rPr>
        <w:t>что является вариативной частью основной образовательной программы дошкольного образовательного учреждения</w:t>
      </w:r>
      <w:r w:rsidR="00D13F52">
        <w:rPr>
          <w:rFonts w:ascii="Times New Roman" w:hAnsi="Times New Roman" w:cs="Times New Roman"/>
          <w:sz w:val="24"/>
          <w:szCs w:val="24"/>
        </w:rPr>
        <w:t>;</w:t>
      </w:r>
    </w:p>
    <w:p w:rsidR="00544277" w:rsidRPr="00225453" w:rsidRDefault="00544277" w:rsidP="002423B7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2423B7">
        <w:rPr>
          <w:rFonts w:ascii="Times New Roman" w:hAnsi="Times New Roman" w:cs="Times New Roman"/>
          <w:sz w:val="24"/>
          <w:szCs w:val="24"/>
        </w:rPr>
        <w:t xml:space="preserve">Региональная программа дошкольного образования: “Төбәкнең мәктәпкәчә белем бирү программасы”, Р.К.Шаехова, г.Казань, 2012г. </w:t>
      </w:r>
      <w:r w:rsidRPr="00F31600">
        <w:rPr>
          <w:rFonts w:ascii="Times New Roman" w:hAnsi="Times New Roman" w:cs="Times New Roman"/>
          <w:sz w:val="24"/>
          <w:szCs w:val="24"/>
        </w:rPr>
        <w:t xml:space="preserve"> к структуре основной общеобразовательной программы дошкольного образования и реализацией УМК  </w:t>
      </w:r>
    </w:p>
    <w:p w:rsidR="002423B7" w:rsidRDefault="000E026E" w:rsidP="002423B7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-  </w:t>
      </w:r>
      <w:r w:rsidR="002423B7" w:rsidRPr="00AC42E9">
        <w:rPr>
          <w:rFonts w:ascii="Times New Roman" w:hAnsi="Times New Roman" w:cs="Times New Roman"/>
          <w:sz w:val="24"/>
          <w:szCs w:val="24"/>
          <w:lang w:val="tt-RU"/>
        </w:rPr>
        <w:t>«Туган телдә сөйләшәбез» Балалар бакчасында татар телендә тәрбия һәм белем бирү (беренче кече яшьтәгеләр төркеме) Ф. В. Хәзрәтова, З. Г. Шәрәфетдинова, И. Җ. Хәбибуллина.2012г</w:t>
      </w:r>
    </w:p>
    <w:p w:rsidR="002423B7" w:rsidRPr="00AC42E9" w:rsidRDefault="002423B7" w:rsidP="002423B7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lastRenderedPageBreak/>
        <w:t>-</w:t>
      </w:r>
      <w:r w:rsidRPr="00AC42E9">
        <w:rPr>
          <w:rFonts w:ascii="Times New Roman" w:hAnsi="Times New Roman" w:cs="Times New Roman"/>
          <w:sz w:val="24"/>
          <w:szCs w:val="24"/>
          <w:lang w:val="tt-RU"/>
        </w:rPr>
        <w:t>“Туган телдә сөйләшәбез</w:t>
      </w:r>
      <w:r w:rsidRPr="00AC42E9">
        <w:rPr>
          <w:rFonts w:ascii="Times New Roman" w:hAnsi="Times New Roman" w:cs="Times New Roman"/>
          <w:spacing w:val="-1"/>
          <w:sz w:val="24"/>
          <w:szCs w:val="24"/>
          <w:lang w:val="tt-RU"/>
        </w:rPr>
        <w:t>”</w:t>
      </w:r>
      <w:r w:rsidRPr="00AC42E9">
        <w:rPr>
          <w:rFonts w:ascii="Times New Roman" w:hAnsi="Times New Roman" w:cs="Times New Roman"/>
          <w:sz w:val="24"/>
          <w:szCs w:val="24"/>
          <w:lang w:val="tt-RU"/>
        </w:rPr>
        <w:t>–</w:t>
      </w:r>
      <w:r w:rsidRPr="00AC42E9">
        <w:rPr>
          <w:rFonts w:ascii="Times New Roman" w:hAnsi="Times New Roman" w:cs="Times New Roman"/>
          <w:spacing w:val="-1"/>
          <w:sz w:val="24"/>
          <w:szCs w:val="24"/>
          <w:lang w:val="tt-RU"/>
        </w:rPr>
        <w:t xml:space="preserve"> 4-5 яшьлек </w:t>
      </w:r>
      <w:r w:rsidRPr="00AC42E9">
        <w:rPr>
          <w:rFonts w:ascii="Times New Roman" w:hAnsi="Times New Roman" w:cs="Times New Roman"/>
          <w:sz w:val="24"/>
          <w:szCs w:val="24"/>
          <w:lang w:val="tt-RU"/>
        </w:rPr>
        <w:t>балаларны туган телдә сөйләшергә өйрәтү буенча методик ярдәмлек</w:t>
      </w:r>
      <w:r w:rsidRPr="00AC42E9">
        <w:rPr>
          <w:rFonts w:ascii="Times New Roman" w:hAnsi="Times New Roman" w:cs="Times New Roman"/>
          <w:spacing w:val="-1"/>
          <w:sz w:val="24"/>
          <w:szCs w:val="24"/>
          <w:lang w:val="tt-RU"/>
        </w:rPr>
        <w:t>.Хәзрәтова Ф.В.</w:t>
      </w:r>
      <w:r w:rsidRPr="00AC42E9">
        <w:rPr>
          <w:rFonts w:ascii="Times New Roman" w:hAnsi="Times New Roman" w:cs="Times New Roman"/>
          <w:sz w:val="24"/>
          <w:szCs w:val="24"/>
          <w:lang w:val="tt-RU"/>
        </w:rPr>
        <w:t xml:space="preserve"> З. Г. Шәрәфетдинова, И. Җ. Хәбибуллина</w:t>
      </w:r>
      <w:r w:rsidRPr="00AC42E9">
        <w:rPr>
          <w:rFonts w:ascii="Times New Roman" w:hAnsi="Times New Roman" w:cs="Times New Roman"/>
          <w:spacing w:val="-1"/>
          <w:sz w:val="24"/>
          <w:szCs w:val="24"/>
          <w:lang w:val="tt-RU"/>
        </w:rPr>
        <w:t>,Казань,2012г.</w:t>
      </w:r>
    </w:p>
    <w:p w:rsidR="002423B7" w:rsidRPr="00772E16" w:rsidRDefault="000E026E" w:rsidP="00544277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- </w:t>
      </w:r>
      <w:r w:rsidR="002423B7" w:rsidRPr="00772E16">
        <w:rPr>
          <w:rFonts w:ascii="Times New Roman" w:hAnsi="Times New Roman" w:cs="Times New Roman"/>
          <w:sz w:val="24"/>
          <w:szCs w:val="24"/>
          <w:lang w:val="tt-RU"/>
        </w:rPr>
        <w:t>«Туган телдә сөйләшәбез» 5 – 7 яшьлек балаларны туган телдә сөйләшергә өйрәтү буенча методик ярдәмлек / Төз.: З.М.Зарипова, Л.Н.Вәҗиева, Р.С.Зөфәрова һ.б.- Казан: ФОЛИАНТ, 2012.</w:t>
      </w:r>
    </w:p>
    <w:p w:rsidR="00D77517" w:rsidRPr="00772E16" w:rsidRDefault="00D77517" w:rsidP="00F31600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754FE9" w:rsidRPr="00E25F5A" w:rsidRDefault="00754FE9" w:rsidP="00F31600">
      <w:pPr>
        <w:spacing w:line="240" w:lineRule="auto"/>
        <w:contextualSpacing/>
        <w:jc w:val="both"/>
        <w:rPr>
          <w:rFonts w:ascii="Times New Roman" w:hAnsi="Times New Roman" w:cs="Times New Roman"/>
          <w:color w:val="FF0000"/>
          <w:sz w:val="24"/>
          <w:szCs w:val="24"/>
          <w:lang w:val="tt-RU"/>
        </w:rPr>
      </w:pPr>
    </w:p>
    <w:p w:rsidR="00E219E7" w:rsidRPr="00391698" w:rsidRDefault="00E219E7" w:rsidP="00F31600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91698">
        <w:rPr>
          <w:rFonts w:ascii="Times New Roman" w:hAnsi="Times New Roman" w:cs="Times New Roman"/>
          <w:sz w:val="24"/>
          <w:szCs w:val="24"/>
        </w:rPr>
        <w:t>Примечания:</w:t>
      </w:r>
    </w:p>
    <w:p w:rsidR="00E219E7" w:rsidRPr="00391698" w:rsidRDefault="00E219E7" w:rsidP="00F31600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91698">
        <w:rPr>
          <w:rFonts w:ascii="Times New Roman" w:hAnsi="Times New Roman" w:cs="Times New Roman"/>
          <w:sz w:val="24"/>
          <w:szCs w:val="24"/>
        </w:rPr>
        <w:t>- В учебном плане указано количество часов в неделю, месяц и количество часов в год.</w:t>
      </w:r>
    </w:p>
    <w:p w:rsidR="00754FE9" w:rsidRPr="00391698" w:rsidRDefault="00754FE9" w:rsidP="00F31600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125D89" w:rsidRDefault="00125D89">
      <w:pPr>
        <w:rPr>
          <w:rFonts w:ascii="Times New Roman" w:hAnsi="Times New Roman" w:cs="Times New Roman"/>
          <w:color w:val="FF0000"/>
          <w:sz w:val="24"/>
          <w:szCs w:val="24"/>
        </w:rPr>
      </w:pPr>
    </w:p>
    <w:p w:rsidR="00AD17EC" w:rsidRDefault="00AD17EC">
      <w:pPr>
        <w:rPr>
          <w:rFonts w:ascii="Times New Roman" w:hAnsi="Times New Roman" w:cs="Times New Roman"/>
          <w:color w:val="FF0000"/>
          <w:sz w:val="24"/>
          <w:szCs w:val="24"/>
        </w:rPr>
      </w:pPr>
    </w:p>
    <w:p w:rsidR="00312E09" w:rsidRDefault="00312E09">
      <w:pPr>
        <w:rPr>
          <w:rFonts w:ascii="Times New Roman" w:hAnsi="Times New Roman" w:cs="Times New Roman"/>
          <w:color w:val="FF0000"/>
          <w:sz w:val="24"/>
          <w:szCs w:val="24"/>
        </w:rPr>
      </w:pPr>
    </w:p>
    <w:p w:rsidR="00B54512" w:rsidRPr="00391698" w:rsidRDefault="00B54512">
      <w:pPr>
        <w:rPr>
          <w:rFonts w:ascii="Times New Roman" w:hAnsi="Times New Roman" w:cs="Times New Roman"/>
          <w:color w:val="FF0000"/>
          <w:sz w:val="24"/>
          <w:szCs w:val="24"/>
        </w:rPr>
      </w:pPr>
    </w:p>
    <w:p w:rsidR="00041486" w:rsidRDefault="00041486">
      <w:pPr>
        <w:rPr>
          <w:color w:val="FF0000"/>
        </w:rPr>
      </w:pPr>
    </w:p>
    <w:p w:rsidR="003A6F3A" w:rsidRDefault="003A6F3A">
      <w:pPr>
        <w:rPr>
          <w:color w:val="FF0000"/>
        </w:rPr>
      </w:pPr>
    </w:p>
    <w:p w:rsidR="003A6F3A" w:rsidRPr="00391698" w:rsidRDefault="003A6F3A">
      <w:pPr>
        <w:rPr>
          <w:color w:val="FF0000"/>
        </w:rPr>
      </w:pPr>
    </w:p>
    <w:p w:rsidR="003A6F3A" w:rsidRDefault="003A6F3A" w:rsidP="00125D89">
      <w:pPr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3A6F3A" w:rsidRDefault="003A6F3A" w:rsidP="00125D89">
      <w:pPr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3A6F3A" w:rsidRDefault="003A6F3A" w:rsidP="00125D89">
      <w:pPr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3A6F3A" w:rsidRDefault="003A6F3A" w:rsidP="00125D89">
      <w:pPr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3A6F3A" w:rsidRDefault="003A6F3A" w:rsidP="00125D89">
      <w:pPr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3A6F3A" w:rsidRDefault="003A6F3A" w:rsidP="00125D89">
      <w:pPr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3A6F3A" w:rsidRDefault="003A6F3A" w:rsidP="00125D89">
      <w:pPr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7733C4" w:rsidRDefault="007733C4" w:rsidP="00125D89">
      <w:pPr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7733C4" w:rsidRDefault="007733C4" w:rsidP="00125D89">
      <w:pPr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7733C4" w:rsidRDefault="007733C4" w:rsidP="00125D89">
      <w:pPr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3A6F3A" w:rsidRDefault="003A6F3A" w:rsidP="00125D89">
      <w:pPr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25D89" w:rsidRPr="0023504D" w:rsidRDefault="00125D89" w:rsidP="00125D89">
      <w:pPr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3504D">
        <w:rPr>
          <w:rFonts w:ascii="Times New Roman" w:hAnsi="Times New Roman" w:cs="Times New Roman"/>
          <w:b/>
          <w:sz w:val="28"/>
          <w:szCs w:val="28"/>
        </w:rPr>
        <w:lastRenderedPageBreak/>
        <w:t>УЧЕБНЫЙ ПЛАН</w:t>
      </w:r>
    </w:p>
    <w:p w:rsidR="00125D89" w:rsidRPr="0023504D" w:rsidRDefault="00B65FF7" w:rsidP="00125D89">
      <w:pPr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3504D">
        <w:rPr>
          <w:rFonts w:ascii="Times New Roman" w:hAnsi="Times New Roman" w:cs="Times New Roman"/>
          <w:b/>
          <w:sz w:val="28"/>
          <w:szCs w:val="28"/>
        </w:rPr>
        <w:t>на 2023-2024</w:t>
      </w:r>
      <w:r w:rsidR="00125D89" w:rsidRPr="0023504D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tbl>
      <w:tblPr>
        <w:tblStyle w:val="a3"/>
        <w:tblW w:w="14175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827"/>
        <w:gridCol w:w="5269"/>
        <w:gridCol w:w="992"/>
        <w:gridCol w:w="1276"/>
        <w:gridCol w:w="1275"/>
        <w:gridCol w:w="1134"/>
        <w:gridCol w:w="1418"/>
        <w:gridCol w:w="1984"/>
      </w:tblGrid>
      <w:tr w:rsidR="007733C4" w:rsidRPr="00722FBC" w:rsidTr="00EC6204">
        <w:trPr>
          <w:cantSplit/>
          <w:trHeight w:val="1134"/>
        </w:trPr>
        <w:tc>
          <w:tcPr>
            <w:tcW w:w="827" w:type="dxa"/>
            <w:vMerge w:val="restart"/>
            <w:textDirection w:val="btLr"/>
          </w:tcPr>
          <w:p w:rsidR="007733C4" w:rsidRPr="00722FBC" w:rsidRDefault="007733C4" w:rsidP="00D17965">
            <w:pPr>
              <w:ind w:left="113" w:right="113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2FBC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Образовательные области</w:t>
            </w:r>
          </w:p>
        </w:tc>
        <w:tc>
          <w:tcPr>
            <w:tcW w:w="5269" w:type="dxa"/>
            <w:vMerge w:val="restart"/>
          </w:tcPr>
          <w:p w:rsidR="007733C4" w:rsidRPr="00722FBC" w:rsidRDefault="007733C4" w:rsidP="00125D89">
            <w:pPr>
              <w:contextualSpacing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7733C4" w:rsidRPr="00722FBC" w:rsidRDefault="007733C4" w:rsidP="00125D89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2FBC">
              <w:rPr>
                <w:rFonts w:ascii="Times New Roman" w:hAnsi="Times New Roman" w:cs="Times New Roman"/>
                <w:b/>
                <w:sz w:val="24"/>
                <w:szCs w:val="24"/>
              </w:rPr>
              <w:t>Вид организованной образовательной деятельности</w:t>
            </w:r>
          </w:p>
          <w:p w:rsidR="007733C4" w:rsidRPr="00722FBC" w:rsidRDefault="007733C4" w:rsidP="00125D89">
            <w:pPr>
              <w:contextualSpacing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7733C4" w:rsidRPr="00722FBC" w:rsidRDefault="007733C4" w:rsidP="00125D89">
            <w:pPr>
              <w:contextualSpacing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7733C4" w:rsidRPr="00722FBC" w:rsidRDefault="007733C4" w:rsidP="00125D89">
            <w:pPr>
              <w:contextualSpacing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7733C4" w:rsidRPr="00722FBC" w:rsidRDefault="007733C4" w:rsidP="00125D89">
            <w:pPr>
              <w:contextualSpacing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3543" w:type="dxa"/>
            <w:gridSpan w:val="3"/>
          </w:tcPr>
          <w:p w:rsidR="007733C4" w:rsidRPr="00722FBC" w:rsidRDefault="00B65FF7" w:rsidP="00125D89">
            <w:pPr>
              <w:contextualSpacing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Младшая </w:t>
            </w:r>
            <w:r w:rsidR="007733C4">
              <w:rPr>
                <w:rFonts w:ascii="Times New Roman" w:hAnsi="Times New Roman" w:cs="Times New Roman"/>
                <w:b/>
                <w:sz w:val="24"/>
                <w:szCs w:val="24"/>
              </w:rPr>
              <w:t>под</w:t>
            </w:r>
            <w:r w:rsidR="007733C4" w:rsidRPr="00722FBC">
              <w:rPr>
                <w:rFonts w:ascii="Times New Roman" w:hAnsi="Times New Roman" w:cs="Times New Roman"/>
                <w:b/>
                <w:sz w:val="24"/>
                <w:szCs w:val="24"/>
              </w:rPr>
              <w:t>группа</w:t>
            </w:r>
          </w:p>
        </w:tc>
        <w:tc>
          <w:tcPr>
            <w:tcW w:w="4536" w:type="dxa"/>
            <w:gridSpan w:val="3"/>
          </w:tcPr>
          <w:p w:rsidR="007733C4" w:rsidRPr="00C141D9" w:rsidRDefault="007733C4" w:rsidP="00125D89">
            <w:pPr>
              <w:contextualSpacing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Старшая</w:t>
            </w:r>
            <w:r w:rsidR="00004BF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под</w:t>
            </w:r>
            <w:r w:rsidRPr="00C141D9">
              <w:rPr>
                <w:rFonts w:ascii="Times New Roman" w:hAnsi="Times New Roman" w:cs="Times New Roman"/>
                <w:b/>
                <w:sz w:val="24"/>
                <w:szCs w:val="24"/>
              </w:rPr>
              <w:t>группа</w:t>
            </w:r>
          </w:p>
        </w:tc>
      </w:tr>
      <w:tr w:rsidR="007733C4" w:rsidRPr="00722FBC" w:rsidTr="00EC6204">
        <w:trPr>
          <w:cantSplit/>
          <w:trHeight w:val="1264"/>
        </w:trPr>
        <w:tc>
          <w:tcPr>
            <w:tcW w:w="827" w:type="dxa"/>
            <w:vMerge/>
          </w:tcPr>
          <w:p w:rsidR="007733C4" w:rsidRPr="00722FBC" w:rsidRDefault="007733C4" w:rsidP="00125D89">
            <w:pPr>
              <w:contextualSpacing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5269" w:type="dxa"/>
            <w:vMerge/>
          </w:tcPr>
          <w:p w:rsidR="007733C4" w:rsidRPr="00722FBC" w:rsidRDefault="007733C4" w:rsidP="00125D89">
            <w:pPr>
              <w:contextualSpacing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992" w:type="dxa"/>
            <w:textDirection w:val="btLr"/>
          </w:tcPr>
          <w:p w:rsidR="007733C4" w:rsidRPr="00722FBC" w:rsidRDefault="007733C4" w:rsidP="00CB71F1">
            <w:pPr>
              <w:ind w:left="113" w:right="113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2FBC">
              <w:rPr>
                <w:rFonts w:ascii="Times New Roman" w:hAnsi="Times New Roman" w:cs="Times New Roman"/>
                <w:b/>
                <w:sz w:val="24"/>
                <w:szCs w:val="24"/>
              </w:rPr>
              <w:t>в неделю</w:t>
            </w:r>
          </w:p>
        </w:tc>
        <w:tc>
          <w:tcPr>
            <w:tcW w:w="1276" w:type="dxa"/>
            <w:textDirection w:val="btLr"/>
          </w:tcPr>
          <w:p w:rsidR="007733C4" w:rsidRPr="00722FBC" w:rsidRDefault="007733C4" w:rsidP="00CB71F1">
            <w:pPr>
              <w:ind w:left="113" w:right="113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2FBC">
              <w:rPr>
                <w:rFonts w:ascii="Times New Roman" w:hAnsi="Times New Roman" w:cs="Times New Roman"/>
                <w:b/>
                <w:sz w:val="24"/>
                <w:szCs w:val="24"/>
              </w:rPr>
              <w:t>в месяц</w:t>
            </w:r>
          </w:p>
        </w:tc>
        <w:tc>
          <w:tcPr>
            <w:tcW w:w="1275" w:type="dxa"/>
            <w:textDirection w:val="btLr"/>
          </w:tcPr>
          <w:p w:rsidR="007733C4" w:rsidRPr="00722FBC" w:rsidRDefault="007733C4" w:rsidP="00CB71F1">
            <w:pPr>
              <w:ind w:left="113" w:right="113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2FBC">
              <w:rPr>
                <w:rFonts w:ascii="Times New Roman" w:hAnsi="Times New Roman" w:cs="Times New Roman"/>
                <w:b/>
                <w:sz w:val="24"/>
                <w:szCs w:val="24"/>
              </w:rPr>
              <w:t>в год</w:t>
            </w:r>
          </w:p>
        </w:tc>
        <w:tc>
          <w:tcPr>
            <w:tcW w:w="1134" w:type="dxa"/>
            <w:textDirection w:val="btLr"/>
          </w:tcPr>
          <w:p w:rsidR="007733C4" w:rsidRPr="00722FBC" w:rsidRDefault="007733C4" w:rsidP="00CB71F1">
            <w:pPr>
              <w:ind w:left="113" w:right="113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2FBC">
              <w:rPr>
                <w:rFonts w:ascii="Times New Roman" w:hAnsi="Times New Roman" w:cs="Times New Roman"/>
                <w:b/>
                <w:sz w:val="24"/>
                <w:szCs w:val="24"/>
              </w:rPr>
              <w:t>в неделю</w:t>
            </w:r>
          </w:p>
        </w:tc>
        <w:tc>
          <w:tcPr>
            <w:tcW w:w="1418" w:type="dxa"/>
            <w:textDirection w:val="btLr"/>
          </w:tcPr>
          <w:p w:rsidR="007733C4" w:rsidRPr="00722FBC" w:rsidRDefault="007733C4" w:rsidP="00CB71F1">
            <w:pPr>
              <w:ind w:left="113" w:right="113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2FBC">
              <w:rPr>
                <w:rFonts w:ascii="Times New Roman" w:hAnsi="Times New Roman" w:cs="Times New Roman"/>
                <w:b/>
                <w:sz w:val="24"/>
                <w:szCs w:val="24"/>
              </w:rPr>
              <w:t>в месяц</w:t>
            </w:r>
          </w:p>
        </w:tc>
        <w:tc>
          <w:tcPr>
            <w:tcW w:w="1984" w:type="dxa"/>
            <w:textDirection w:val="btLr"/>
          </w:tcPr>
          <w:p w:rsidR="007733C4" w:rsidRPr="00722FBC" w:rsidRDefault="007733C4" w:rsidP="00E34EA3">
            <w:pPr>
              <w:ind w:left="113" w:right="113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2FBC">
              <w:rPr>
                <w:rFonts w:ascii="Times New Roman" w:hAnsi="Times New Roman" w:cs="Times New Roman"/>
                <w:b/>
                <w:sz w:val="24"/>
                <w:szCs w:val="24"/>
              </w:rPr>
              <w:t>в год</w:t>
            </w:r>
          </w:p>
        </w:tc>
      </w:tr>
      <w:tr w:rsidR="007733C4" w:rsidRPr="00722FBC" w:rsidTr="00EC6204">
        <w:tc>
          <w:tcPr>
            <w:tcW w:w="827" w:type="dxa"/>
          </w:tcPr>
          <w:p w:rsidR="007733C4" w:rsidRPr="00722FBC" w:rsidRDefault="007733C4" w:rsidP="00125D89">
            <w:pPr>
              <w:contextualSpacing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22FBC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5269" w:type="dxa"/>
          </w:tcPr>
          <w:p w:rsidR="007733C4" w:rsidRPr="00722FBC" w:rsidRDefault="007733C4" w:rsidP="00125D89">
            <w:pPr>
              <w:contextualSpacing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22FBC"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7733C4" w:rsidRPr="00722FBC" w:rsidRDefault="00EC6204" w:rsidP="00125D89">
            <w:pPr>
              <w:contextualSpacing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7733C4" w:rsidRPr="00722FBC" w:rsidRDefault="00EC6204" w:rsidP="00125D89">
            <w:pPr>
              <w:contextualSpacing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</w:p>
        </w:tc>
        <w:tc>
          <w:tcPr>
            <w:tcW w:w="1275" w:type="dxa"/>
          </w:tcPr>
          <w:p w:rsidR="007733C4" w:rsidRPr="00722FBC" w:rsidRDefault="00EC6204" w:rsidP="00125D89">
            <w:pPr>
              <w:contextualSpacing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7733C4" w:rsidRPr="00722FBC" w:rsidRDefault="00EC6204" w:rsidP="00125D89">
            <w:pPr>
              <w:contextualSpacing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4</w:t>
            </w:r>
          </w:p>
        </w:tc>
        <w:tc>
          <w:tcPr>
            <w:tcW w:w="1418" w:type="dxa"/>
          </w:tcPr>
          <w:p w:rsidR="007733C4" w:rsidRPr="00722FBC" w:rsidRDefault="00EC6204" w:rsidP="00125D89">
            <w:pPr>
              <w:contextualSpacing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5</w:t>
            </w:r>
          </w:p>
        </w:tc>
        <w:tc>
          <w:tcPr>
            <w:tcW w:w="1984" w:type="dxa"/>
          </w:tcPr>
          <w:p w:rsidR="007733C4" w:rsidRPr="00722FBC" w:rsidRDefault="00EC6204" w:rsidP="00E34EA3">
            <w:pPr>
              <w:contextualSpacing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6</w:t>
            </w:r>
          </w:p>
        </w:tc>
      </w:tr>
      <w:tr w:rsidR="007733C4" w:rsidRPr="00722FBC" w:rsidTr="00EC6204">
        <w:tc>
          <w:tcPr>
            <w:tcW w:w="827" w:type="dxa"/>
            <w:vMerge w:val="restart"/>
            <w:textDirection w:val="btLr"/>
          </w:tcPr>
          <w:p w:rsidR="007733C4" w:rsidRPr="00722FBC" w:rsidRDefault="007733C4" w:rsidP="00CB71F1">
            <w:pPr>
              <w:ind w:left="113" w:right="113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2FBC">
              <w:rPr>
                <w:rFonts w:ascii="Times New Roman" w:hAnsi="Times New Roman" w:cs="Times New Roman"/>
                <w:b/>
                <w:sz w:val="24"/>
                <w:szCs w:val="24"/>
              </w:rPr>
              <w:t>Познавательное развитие</w:t>
            </w:r>
          </w:p>
        </w:tc>
        <w:tc>
          <w:tcPr>
            <w:tcW w:w="5269" w:type="dxa"/>
          </w:tcPr>
          <w:p w:rsidR="007733C4" w:rsidRPr="00722FBC" w:rsidRDefault="007733C4" w:rsidP="00CB71F1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2FBC"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познавательно-исследовательской деятельности</w:t>
            </w:r>
          </w:p>
        </w:tc>
        <w:tc>
          <w:tcPr>
            <w:tcW w:w="992" w:type="dxa"/>
            <w:vMerge w:val="restart"/>
          </w:tcPr>
          <w:p w:rsidR="007733C4" w:rsidRPr="00722FBC" w:rsidRDefault="007733C4" w:rsidP="00F31600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733C4" w:rsidRPr="00722FBC" w:rsidRDefault="007733C4" w:rsidP="00F316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33C4" w:rsidRPr="00722FBC" w:rsidRDefault="007733C4" w:rsidP="00F316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33C4" w:rsidRPr="00722FBC" w:rsidRDefault="007733C4" w:rsidP="00F316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2F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vMerge w:val="restart"/>
          </w:tcPr>
          <w:p w:rsidR="007733C4" w:rsidRPr="00722FBC" w:rsidRDefault="007733C4" w:rsidP="00F31600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733C4" w:rsidRPr="00722FBC" w:rsidRDefault="007733C4" w:rsidP="00F316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33C4" w:rsidRPr="00722FBC" w:rsidRDefault="007733C4" w:rsidP="00F316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33C4" w:rsidRPr="00722FBC" w:rsidRDefault="007733C4" w:rsidP="00F316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2FB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5" w:type="dxa"/>
            <w:vMerge w:val="restart"/>
          </w:tcPr>
          <w:p w:rsidR="007733C4" w:rsidRPr="00722FBC" w:rsidRDefault="007733C4" w:rsidP="00F3160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33C4" w:rsidRPr="00722FBC" w:rsidRDefault="007733C4" w:rsidP="00F3160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33C4" w:rsidRPr="00722FBC" w:rsidRDefault="007733C4" w:rsidP="00F3160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33C4" w:rsidRPr="00722FBC" w:rsidRDefault="007733C4" w:rsidP="00F3160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2FBC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134" w:type="dxa"/>
            <w:vMerge w:val="restart"/>
          </w:tcPr>
          <w:p w:rsidR="007733C4" w:rsidRPr="00D37D3F" w:rsidRDefault="007733C4" w:rsidP="00F31600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733C4" w:rsidRPr="00D37D3F" w:rsidRDefault="007733C4" w:rsidP="00F316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33C4" w:rsidRPr="00D37D3F" w:rsidRDefault="007733C4" w:rsidP="00F316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33C4" w:rsidRPr="00D37D3F" w:rsidRDefault="007733C4" w:rsidP="00F316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7D3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vMerge w:val="restart"/>
          </w:tcPr>
          <w:p w:rsidR="007733C4" w:rsidRPr="00D37D3F" w:rsidRDefault="007733C4" w:rsidP="00F31600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733C4" w:rsidRPr="00D37D3F" w:rsidRDefault="007733C4" w:rsidP="00F316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33C4" w:rsidRPr="00D37D3F" w:rsidRDefault="007733C4" w:rsidP="00F316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33C4" w:rsidRPr="00D37D3F" w:rsidRDefault="007733C4" w:rsidP="00F316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7D3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4" w:type="dxa"/>
            <w:vMerge w:val="restart"/>
          </w:tcPr>
          <w:p w:rsidR="007733C4" w:rsidRPr="00D37D3F" w:rsidRDefault="007733C4" w:rsidP="00F3160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33C4" w:rsidRPr="00D37D3F" w:rsidRDefault="007733C4" w:rsidP="00F3160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33C4" w:rsidRPr="00D37D3F" w:rsidRDefault="007733C4" w:rsidP="00F3160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33C4" w:rsidRPr="00D37D3F" w:rsidRDefault="007733C4" w:rsidP="006E1B0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7D3F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</w:tr>
      <w:tr w:rsidR="007733C4" w:rsidRPr="00722FBC" w:rsidTr="00EC6204">
        <w:tc>
          <w:tcPr>
            <w:tcW w:w="827" w:type="dxa"/>
            <w:vMerge/>
          </w:tcPr>
          <w:p w:rsidR="007733C4" w:rsidRPr="00722FBC" w:rsidRDefault="007733C4" w:rsidP="00125D89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69" w:type="dxa"/>
          </w:tcPr>
          <w:p w:rsidR="007733C4" w:rsidRPr="00722FBC" w:rsidRDefault="007733C4" w:rsidP="00CB71F1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2FBC">
              <w:rPr>
                <w:rFonts w:ascii="Times New Roman" w:hAnsi="Times New Roman" w:cs="Times New Roman"/>
                <w:b/>
                <w:sz w:val="24"/>
                <w:szCs w:val="24"/>
              </w:rPr>
              <w:t>Ознакомление с предметным окружением</w:t>
            </w:r>
          </w:p>
        </w:tc>
        <w:tc>
          <w:tcPr>
            <w:tcW w:w="992" w:type="dxa"/>
            <w:vMerge/>
          </w:tcPr>
          <w:p w:rsidR="007733C4" w:rsidRPr="00722FBC" w:rsidRDefault="007733C4" w:rsidP="00125D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7733C4" w:rsidRPr="00722FBC" w:rsidRDefault="007733C4" w:rsidP="00125D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vMerge/>
          </w:tcPr>
          <w:p w:rsidR="007733C4" w:rsidRPr="00722FBC" w:rsidRDefault="007733C4" w:rsidP="00125D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7733C4" w:rsidRPr="00722FBC" w:rsidRDefault="007733C4" w:rsidP="00125D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7733C4" w:rsidRPr="00722FBC" w:rsidRDefault="007733C4" w:rsidP="00125D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:rsidR="007733C4" w:rsidRPr="00722FBC" w:rsidRDefault="007733C4" w:rsidP="00125D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33C4" w:rsidRPr="00722FBC" w:rsidTr="00EC6204">
        <w:tc>
          <w:tcPr>
            <w:tcW w:w="827" w:type="dxa"/>
            <w:vMerge/>
          </w:tcPr>
          <w:p w:rsidR="007733C4" w:rsidRPr="00722FBC" w:rsidRDefault="007733C4" w:rsidP="00125D89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69" w:type="dxa"/>
          </w:tcPr>
          <w:p w:rsidR="007733C4" w:rsidRPr="00722FBC" w:rsidRDefault="007733C4" w:rsidP="00CB71F1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2FBC">
              <w:rPr>
                <w:rFonts w:ascii="Times New Roman" w:hAnsi="Times New Roman" w:cs="Times New Roman"/>
                <w:b/>
                <w:sz w:val="24"/>
                <w:szCs w:val="24"/>
              </w:rPr>
              <w:t>Ознакомление с социальным миром</w:t>
            </w:r>
          </w:p>
        </w:tc>
        <w:tc>
          <w:tcPr>
            <w:tcW w:w="992" w:type="dxa"/>
            <w:vMerge/>
          </w:tcPr>
          <w:p w:rsidR="007733C4" w:rsidRPr="00722FBC" w:rsidRDefault="007733C4" w:rsidP="00125D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7733C4" w:rsidRPr="00722FBC" w:rsidRDefault="007733C4" w:rsidP="00125D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vMerge/>
          </w:tcPr>
          <w:p w:rsidR="007733C4" w:rsidRPr="00722FBC" w:rsidRDefault="007733C4" w:rsidP="00125D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7733C4" w:rsidRPr="00722FBC" w:rsidRDefault="007733C4" w:rsidP="00125D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7733C4" w:rsidRPr="00722FBC" w:rsidRDefault="007733C4" w:rsidP="00125D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:rsidR="007733C4" w:rsidRPr="00722FBC" w:rsidRDefault="007733C4" w:rsidP="00125D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33C4" w:rsidRPr="00722FBC" w:rsidTr="00EC6204">
        <w:trPr>
          <w:trHeight w:val="551"/>
        </w:trPr>
        <w:tc>
          <w:tcPr>
            <w:tcW w:w="827" w:type="dxa"/>
            <w:vMerge/>
          </w:tcPr>
          <w:p w:rsidR="007733C4" w:rsidRPr="00722FBC" w:rsidRDefault="007733C4" w:rsidP="00125D89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69" w:type="dxa"/>
          </w:tcPr>
          <w:p w:rsidR="007733C4" w:rsidRPr="00722FBC" w:rsidRDefault="007733C4" w:rsidP="00CB71F1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2FBC">
              <w:rPr>
                <w:rFonts w:ascii="Times New Roman" w:hAnsi="Times New Roman" w:cs="Times New Roman"/>
                <w:b/>
                <w:sz w:val="24"/>
                <w:szCs w:val="24"/>
              </w:rPr>
              <w:t>Ознакомление с миром природы</w:t>
            </w:r>
          </w:p>
        </w:tc>
        <w:tc>
          <w:tcPr>
            <w:tcW w:w="992" w:type="dxa"/>
            <w:vMerge/>
          </w:tcPr>
          <w:p w:rsidR="007733C4" w:rsidRPr="00722FBC" w:rsidRDefault="007733C4" w:rsidP="00125D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7733C4" w:rsidRPr="00722FBC" w:rsidRDefault="007733C4" w:rsidP="00125D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vMerge/>
          </w:tcPr>
          <w:p w:rsidR="007733C4" w:rsidRPr="00722FBC" w:rsidRDefault="007733C4" w:rsidP="00125D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7733C4" w:rsidRPr="00722FBC" w:rsidRDefault="007733C4" w:rsidP="00125D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7733C4" w:rsidRPr="00722FBC" w:rsidRDefault="007733C4" w:rsidP="00125D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:rsidR="007733C4" w:rsidRPr="00722FBC" w:rsidRDefault="007733C4" w:rsidP="00125D8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33C4" w:rsidRPr="00722FBC" w:rsidTr="00EC6204">
        <w:tc>
          <w:tcPr>
            <w:tcW w:w="827" w:type="dxa"/>
            <w:vMerge/>
          </w:tcPr>
          <w:p w:rsidR="007733C4" w:rsidRPr="00722FBC" w:rsidRDefault="007733C4" w:rsidP="00125D89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69" w:type="dxa"/>
          </w:tcPr>
          <w:p w:rsidR="007733C4" w:rsidRPr="00722FBC" w:rsidRDefault="007733C4" w:rsidP="00CB71F1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2FBC"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элементарных математических представлений</w:t>
            </w:r>
          </w:p>
        </w:tc>
        <w:tc>
          <w:tcPr>
            <w:tcW w:w="992" w:type="dxa"/>
          </w:tcPr>
          <w:p w:rsidR="007733C4" w:rsidRPr="00722FBC" w:rsidRDefault="007733C4" w:rsidP="00F316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2F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7733C4" w:rsidRPr="00722FBC" w:rsidRDefault="007733C4" w:rsidP="00F316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2FB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5" w:type="dxa"/>
          </w:tcPr>
          <w:p w:rsidR="007733C4" w:rsidRPr="00722FBC" w:rsidRDefault="007733C4" w:rsidP="00D37D3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2FBC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134" w:type="dxa"/>
          </w:tcPr>
          <w:p w:rsidR="007733C4" w:rsidRPr="00722FBC" w:rsidRDefault="00EC6204" w:rsidP="00D37D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7733C4" w:rsidRPr="00722FBC" w:rsidRDefault="00EC6204" w:rsidP="00D37D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4" w:type="dxa"/>
          </w:tcPr>
          <w:p w:rsidR="007733C4" w:rsidRPr="00722FBC" w:rsidRDefault="00EC6204" w:rsidP="00D37D3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</w:tr>
      <w:tr w:rsidR="007733C4" w:rsidRPr="00722FBC" w:rsidTr="00EC6204">
        <w:tc>
          <w:tcPr>
            <w:tcW w:w="827" w:type="dxa"/>
            <w:vMerge/>
          </w:tcPr>
          <w:p w:rsidR="007733C4" w:rsidRPr="00722FBC" w:rsidRDefault="007733C4" w:rsidP="00125D89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69" w:type="dxa"/>
          </w:tcPr>
          <w:p w:rsidR="007733C4" w:rsidRPr="00722FBC" w:rsidRDefault="007733C4" w:rsidP="00CB71F1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2FBC">
              <w:rPr>
                <w:rFonts w:ascii="Times New Roman" w:hAnsi="Times New Roman" w:cs="Times New Roman"/>
                <w:b/>
                <w:sz w:val="24"/>
                <w:szCs w:val="24"/>
              </w:rPr>
              <w:t>Игры-занятия с дидактическим материалом</w:t>
            </w:r>
          </w:p>
        </w:tc>
        <w:tc>
          <w:tcPr>
            <w:tcW w:w="992" w:type="dxa"/>
          </w:tcPr>
          <w:p w:rsidR="007733C4" w:rsidRPr="00722FBC" w:rsidRDefault="007733C4" w:rsidP="00F31600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2FBC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:rsidR="007733C4" w:rsidRPr="00722FBC" w:rsidRDefault="007733C4" w:rsidP="00F31600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2FBC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275" w:type="dxa"/>
          </w:tcPr>
          <w:p w:rsidR="007733C4" w:rsidRPr="00722FBC" w:rsidRDefault="007733C4" w:rsidP="00F31600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2FBC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134" w:type="dxa"/>
          </w:tcPr>
          <w:p w:rsidR="007733C4" w:rsidRPr="00722FBC" w:rsidRDefault="007733C4" w:rsidP="00F31600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2FBC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418" w:type="dxa"/>
          </w:tcPr>
          <w:p w:rsidR="007733C4" w:rsidRPr="00722FBC" w:rsidRDefault="007733C4" w:rsidP="00F31600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2FBC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984" w:type="dxa"/>
          </w:tcPr>
          <w:p w:rsidR="007733C4" w:rsidRPr="00722FBC" w:rsidRDefault="007733C4" w:rsidP="00F31600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2FBC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7733C4" w:rsidRPr="00722FBC" w:rsidTr="00EC6204">
        <w:tc>
          <w:tcPr>
            <w:tcW w:w="827" w:type="dxa"/>
            <w:vMerge/>
          </w:tcPr>
          <w:p w:rsidR="007733C4" w:rsidRPr="00722FBC" w:rsidRDefault="007733C4" w:rsidP="00125D89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69" w:type="dxa"/>
          </w:tcPr>
          <w:p w:rsidR="007733C4" w:rsidRPr="00722FBC" w:rsidRDefault="007733C4" w:rsidP="00CB71F1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2FBC">
              <w:rPr>
                <w:rFonts w:ascii="Times New Roman" w:hAnsi="Times New Roman" w:cs="Times New Roman"/>
                <w:b/>
                <w:sz w:val="24"/>
                <w:szCs w:val="24"/>
              </w:rPr>
              <w:t>Игры-занятия со строительным материалом</w:t>
            </w:r>
          </w:p>
        </w:tc>
        <w:tc>
          <w:tcPr>
            <w:tcW w:w="992" w:type="dxa"/>
          </w:tcPr>
          <w:p w:rsidR="007733C4" w:rsidRPr="00722FBC" w:rsidRDefault="007733C4" w:rsidP="00F31600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2FBC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:rsidR="007733C4" w:rsidRPr="00722FBC" w:rsidRDefault="007733C4" w:rsidP="00F31600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2FBC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275" w:type="dxa"/>
          </w:tcPr>
          <w:p w:rsidR="007733C4" w:rsidRPr="00722FBC" w:rsidRDefault="007733C4" w:rsidP="00F31600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2FBC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134" w:type="dxa"/>
          </w:tcPr>
          <w:p w:rsidR="007733C4" w:rsidRPr="00722FBC" w:rsidRDefault="007733C4" w:rsidP="00F31600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2FBC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418" w:type="dxa"/>
          </w:tcPr>
          <w:p w:rsidR="007733C4" w:rsidRPr="00722FBC" w:rsidRDefault="007733C4" w:rsidP="00F31600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2FBC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984" w:type="dxa"/>
          </w:tcPr>
          <w:p w:rsidR="007733C4" w:rsidRPr="00722FBC" w:rsidRDefault="007733C4" w:rsidP="00F31600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2FBC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</w:tbl>
    <w:p w:rsidR="00571811" w:rsidRDefault="00571811" w:rsidP="00AB6E5A">
      <w:pPr>
        <w:contextualSpacing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AD17EC" w:rsidRDefault="00AD17EC" w:rsidP="00AB6E5A">
      <w:pPr>
        <w:contextualSpacing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AD17EC" w:rsidRDefault="00AD17EC" w:rsidP="00AB6E5A">
      <w:pPr>
        <w:contextualSpacing/>
        <w:rPr>
          <w:rFonts w:ascii="Times New Roman" w:hAnsi="Times New Roman" w:cs="Times New Roman"/>
          <w:b/>
          <w:color w:val="FF0000"/>
          <w:sz w:val="24"/>
          <w:szCs w:val="24"/>
        </w:rPr>
      </w:pPr>
    </w:p>
    <w:tbl>
      <w:tblPr>
        <w:tblStyle w:val="a3"/>
        <w:tblpPr w:leftFromText="180" w:rightFromText="180" w:vertAnchor="text" w:horzAnchor="margin" w:tblpY="348"/>
        <w:tblW w:w="11589" w:type="dxa"/>
        <w:tblLayout w:type="fixed"/>
        <w:tblLook w:val="04A0" w:firstRow="1" w:lastRow="0" w:firstColumn="1" w:lastColumn="0" w:noHBand="0" w:noVBand="1"/>
      </w:tblPr>
      <w:tblGrid>
        <w:gridCol w:w="674"/>
        <w:gridCol w:w="3969"/>
        <w:gridCol w:w="1134"/>
        <w:gridCol w:w="1134"/>
        <w:gridCol w:w="1134"/>
        <w:gridCol w:w="1134"/>
        <w:gridCol w:w="1134"/>
        <w:gridCol w:w="1276"/>
      </w:tblGrid>
      <w:tr w:rsidR="004B0724" w:rsidRPr="00722FBC" w:rsidTr="004B0724">
        <w:trPr>
          <w:cantSplit/>
          <w:trHeight w:val="1134"/>
        </w:trPr>
        <w:tc>
          <w:tcPr>
            <w:tcW w:w="674" w:type="dxa"/>
            <w:vMerge w:val="restart"/>
            <w:textDirection w:val="btLr"/>
          </w:tcPr>
          <w:p w:rsidR="004B0724" w:rsidRPr="00722FBC" w:rsidRDefault="004B0724" w:rsidP="004B0724">
            <w:pPr>
              <w:ind w:left="113" w:right="113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2FBC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Образовательные области</w:t>
            </w:r>
          </w:p>
        </w:tc>
        <w:tc>
          <w:tcPr>
            <w:tcW w:w="3969" w:type="dxa"/>
            <w:vMerge w:val="restart"/>
          </w:tcPr>
          <w:p w:rsidR="004B0724" w:rsidRPr="00722FBC" w:rsidRDefault="004B0724" w:rsidP="004B0724">
            <w:pPr>
              <w:contextualSpacing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4B0724" w:rsidRPr="00722FBC" w:rsidRDefault="004B0724" w:rsidP="004B0724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2FBC">
              <w:rPr>
                <w:rFonts w:ascii="Times New Roman" w:hAnsi="Times New Roman" w:cs="Times New Roman"/>
                <w:b/>
                <w:sz w:val="24"/>
                <w:szCs w:val="24"/>
              </w:rPr>
              <w:t>Вид организованной образовательной деятельности</w:t>
            </w:r>
          </w:p>
          <w:p w:rsidR="004B0724" w:rsidRPr="00722FBC" w:rsidRDefault="004B0724" w:rsidP="004B0724">
            <w:pPr>
              <w:contextualSpacing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4B0724" w:rsidRPr="00722FBC" w:rsidRDefault="004B0724" w:rsidP="004B0724">
            <w:pPr>
              <w:contextualSpacing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4B0724" w:rsidRPr="00722FBC" w:rsidRDefault="004B0724" w:rsidP="004B0724">
            <w:pPr>
              <w:contextualSpacing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4B0724" w:rsidRPr="00722FBC" w:rsidRDefault="004B0724" w:rsidP="004B0724">
            <w:pPr>
              <w:contextualSpacing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3402" w:type="dxa"/>
            <w:gridSpan w:val="3"/>
          </w:tcPr>
          <w:p w:rsidR="004B0724" w:rsidRPr="00722FBC" w:rsidRDefault="00BE087D" w:rsidP="004B0724">
            <w:pPr>
              <w:contextualSpacing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Младшая под</w:t>
            </w:r>
            <w:r w:rsidR="004B0724" w:rsidRPr="00722FBC">
              <w:rPr>
                <w:rFonts w:ascii="Times New Roman" w:hAnsi="Times New Roman" w:cs="Times New Roman"/>
                <w:b/>
                <w:sz w:val="24"/>
                <w:szCs w:val="24"/>
              </w:rPr>
              <w:t>группа</w:t>
            </w:r>
          </w:p>
        </w:tc>
        <w:tc>
          <w:tcPr>
            <w:tcW w:w="3544" w:type="dxa"/>
            <w:gridSpan w:val="3"/>
          </w:tcPr>
          <w:p w:rsidR="004B0724" w:rsidRPr="00722FBC" w:rsidRDefault="00004BF2" w:rsidP="00004BF2">
            <w:pPr>
              <w:contextualSpacing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Старшая </w:t>
            </w:r>
            <w:r w:rsidR="00BE087D">
              <w:rPr>
                <w:rFonts w:ascii="Times New Roman" w:hAnsi="Times New Roman" w:cs="Times New Roman"/>
                <w:b/>
                <w:sz w:val="24"/>
                <w:szCs w:val="24"/>
              </w:rPr>
              <w:t>под</w:t>
            </w:r>
            <w:r w:rsidR="004B0724" w:rsidRPr="00722FBC">
              <w:rPr>
                <w:rFonts w:ascii="Times New Roman" w:hAnsi="Times New Roman" w:cs="Times New Roman"/>
                <w:b/>
                <w:sz w:val="24"/>
                <w:szCs w:val="24"/>
              </w:rPr>
              <w:t>группа</w:t>
            </w:r>
          </w:p>
        </w:tc>
      </w:tr>
      <w:tr w:rsidR="004B0724" w:rsidRPr="00722FBC" w:rsidTr="004B0724">
        <w:trPr>
          <w:cantSplit/>
          <w:trHeight w:val="1264"/>
        </w:trPr>
        <w:tc>
          <w:tcPr>
            <w:tcW w:w="674" w:type="dxa"/>
            <w:vMerge/>
          </w:tcPr>
          <w:p w:rsidR="004B0724" w:rsidRPr="00722FBC" w:rsidRDefault="004B0724" w:rsidP="004B0724">
            <w:pPr>
              <w:contextualSpacing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3969" w:type="dxa"/>
            <w:vMerge/>
          </w:tcPr>
          <w:p w:rsidR="004B0724" w:rsidRPr="00722FBC" w:rsidRDefault="004B0724" w:rsidP="004B0724">
            <w:pPr>
              <w:contextualSpacing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134" w:type="dxa"/>
            <w:textDirection w:val="btLr"/>
          </w:tcPr>
          <w:p w:rsidR="004B0724" w:rsidRPr="00722FBC" w:rsidRDefault="004B0724" w:rsidP="004B0724">
            <w:pPr>
              <w:ind w:left="113" w:right="113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2FBC">
              <w:rPr>
                <w:rFonts w:ascii="Times New Roman" w:hAnsi="Times New Roman" w:cs="Times New Roman"/>
                <w:b/>
                <w:sz w:val="24"/>
                <w:szCs w:val="24"/>
              </w:rPr>
              <w:t>в неделю</w:t>
            </w:r>
          </w:p>
        </w:tc>
        <w:tc>
          <w:tcPr>
            <w:tcW w:w="1134" w:type="dxa"/>
            <w:textDirection w:val="btLr"/>
          </w:tcPr>
          <w:p w:rsidR="004B0724" w:rsidRPr="00722FBC" w:rsidRDefault="004B0724" w:rsidP="004B0724">
            <w:pPr>
              <w:ind w:left="113" w:right="113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2FBC">
              <w:rPr>
                <w:rFonts w:ascii="Times New Roman" w:hAnsi="Times New Roman" w:cs="Times New Roman"/>
                <w:b/>
                <w:sz w:val="24"/>
                <w:szCs w:val="24"/>
              </w:rPr>
              <w:t>в месяц</w:t>
            </w:r>
          </w:p>
        </w:tc>
        <w:tc>
          <w:tcPr>
            <w:tcW w:w="1134" w:type="dxa"/>
            <w:textDirection w:val="btLr"/>
          </w:tcPr>
          <w:p w:rsidR="004B0724" w:rsidRPr="00722FBC" w:rsidRDefault="004B0724" w:rsidP="004B0724">
            <w:pPr>
              <w:ind w:left="113" w:right="113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2FBC">
              <w:rPr>
                <w:rFonts w:ascii="Times New Roman" w:hAnsi="Times New Roman" w:cs="Times New Roman"/>
                <w:b/>
                <w:sz w:val="24"/>
                <w:szCs w:val="24"/>
              </w:rPr>
              <w:t>в год</w:t>
            </w:r>
          </w:p>
        </w:tc>
        <w:tc>
          <w:tcPr>
            <w:tcW w:w="1134" w:type="dxa"/>
            <w:textDirection w:val="btLr"/>
          </w:tcPr>
          <w:p w:rsidR="004B0724" w:rsidRPr="00722FBC" w:rsidRDefault="004B0724" w:rsidP="004B0724">
            <w:pPr>
              <w:ind w:left="113" w:right="113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2FBC">
              <w:rPr>
                <w:rFonts w:ascii="Times New Roman" w:hAnsi="Times New Roman" w:cs="Times New Roman"/>
                <w:b/>
                <w:sz w:val="24"/>
                <w:szCs w:val="24"/>
              </w:rPr>
              <w:t>в неделю</w:t>
            </w:r>
          </w:p>
        </w:tc>
        <w:tc>
          <w:tcPr>
            <w:tcW w:w="1134" w:type="dxa"/>
            <w:textDirection w:val="btLr"/>
          </w:tcPr>
          <w:p w:rsidR="004B0724" w:rsidRPr="00722FBC" w:rsidRDefault="004B0724" w:rsidP="004B0724">
            <w:pPr>
              <w:ind w:left="113" w:right="113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2FBC">
              <w:rPr>
                <w:rFonts w:ascii="Times New Roman" w:hAnsi="Times New Roman" w:cs="Times New Roman"/>
                <w:b/>
                <w:sz w:val="24"/>
                <w:szCs w:val="24"/>
              </w:rPr>
              <w:t>в месяц</w:t>
            </w:r>
          </w:p>
        </w:tc>
        <w:tc>
          <w:tcPr>
            <w:tcW w:w="1276" w:type="dxa"/>
            <w:textDirection w:val="btLr"/>
          </w:tcPr>
          <w:p w:rsidR="004B0724" w:rsidRPr="00722FBC" w:rsidRDefault="004B0724" w:rsidP="004B0724">
            <w:pPr>
              <w:ind w:left="113" w:right="113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2FBC">
              <w:rPr>
                <w:rFonts w:ascii="Times New Roman" w:hAnsi="Times New Roman" w:cs="Times New Roman"/>
                <w:b/>
                <w:sz w:val="24"/>
                <w:szCs w:val="24"/>
              </w:rPr>
              <w:t>в год</w:t>
            </w:r>
          </w:p>
        </w:tc>
      </w:tr>
      <w:tr w:rsidR="004B0724" w:rsidRPr="00722FBC" w:rsidTr="004B0724">
        <w:tc>
          <w:tcPr>
            <w:tcW w:w="674" w:type="dxa"/>
          </w:tcPr>
          <w:p w:rsidR="004B0724" w:rsidRPr="00722FBC" w:rsidRDefault="004B0724" w:rsidP="004B0724">
            <w:pPr>
              <w:contextualSpacing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22FBC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4B0724" w:rsidRPr="00722FBC" w:rsidRDefault="004B0724" w:rsidP="004B0724">
            <w:pPr>
              <w:contextualSpacing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22FBC"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4B0724" w:rsidRPr="00722FBC" w:rsidRDefault="004B0724" w:rsidP="004B0724">
            <w:pPr>
              <w:contextualSpacing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4B0724" w:rsidRPr="00722FBC" w:rsidRDefault="004B0724" w:rsidP="004B0724">
            <w:pPr>
              <w:contextualSpacing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7</w:t>
            </w:r>
          </w:p>
        </w:tc>
        <w:tc>
          <w:tcPr>
            <w:tcW w:w="1134" w:type="dxa"/>
          </w:tcPr>
          <w:p w:rsidR="004B0724" w:rsidRPr="00722FBC" w:rsidRDefault="004B0724" w:rsidP="004B0724">
            <w:pPr>
              <w:contextualSpacing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4B0724" w:rsidRPr="00722FBC" w:rsidRDefault="004B0724" w:rsidP="004B0724">
            <w:pPr>
              <w:contextualSpacing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9</w:t>
            </w:r>
          </w:p>
        </w:tc>
        <w:tc>
          <w:tcPr>
            <w:tcW w:w="1134" w:type="dxa"/>
          </w:tcPr>
          <w:p w:rsidR="004B0724" w:rsidRPr="00722FBC" w:rsidRDefault="004B0724" w:rsidP="004B0724">
            <w:pPr>
              <w:contextualSpacing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10</w:t>
            </w:r>
          </w:p>
        </w:tc>
        <w:tc>
          <w:tcPr>
            <w:tcW w:w="1276" w:type="dxa"/>
          </w:tcPr>
          <w:p w:rsidR="004B0724" w:rsidRPr="00722FBC" w:rsidRDefault="004B0724" w:rsidP="004B0724">
            <w:pPr>
              <w:contextualSpacing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11</w:t>
            </w:r>
          </w:p>
        </w:tc>
      </w:tr>
      <w:tr w:rsidR="004B0724" w:rsidRPr="00722FBC" w:rsidTr="004B0724">
        <w:trPr>
          <w:cantSplit/>
          <w:trHeight w:val="1250"/>
        </w:trPr>
        <w:tc>
          <w:tcPr>
            <w:tcW w:w="674" w:type="dxa"/>
            <w:textDirection w:val="btLr"/>
          </w:tcPr>
          <w:p w:rsidR="004B0724" w:rsidRPr="00722FBC" w:rsidRDefault="004B0724" w:rsidP="004B0724">
            <w:pPr>
              <w:ind w:left="113" w:right="113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2FB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Речевое развитие</w:t>
            </w:r>
          </w:p>
        </w:tc>
        <w:tc>
          <w:tcPr>
            <w:tcW w:w="3969" w:type="dxa"/>
          </w:tcPr>
          <w:p w:rsidR="004B0724" w:rsidRPr="00722FBC" w:rsidRDefault="004B0724" w:rsidP="004B0724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2FBC"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речи</w:t>
            </w:r>
          </w:p>
        </w:tc>
        <w:tc>
          <w:tcPr>
            <w:tcW w:w="1134" w:type="dxa"/>
          </w:tcPr>
          <w:p w:rsidR="004B0724" w:rsidRPr="00722FBC" w:rsidRDefault="004B0724" w:rsidP="004B07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2F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4B0724" w:rsidRPr="00722FBC" w:rsidRDefault="004B0724" w:rsidP="004B07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2FB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4B0724" w:rsidRPr="00722FBC" w:rsidRDefault="004B0724" w:rsidP="004B07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2FBC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134" w:type="dxa"/>
          </w:tcPr>
          <w:p w:rsidR="004B0724" w:rsidRPr="00722FBC" w:rsidRDefault="004B0724" w:rsidP="004B07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2FB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4B0724" w:rsidRPr="00722FBC" w:rsidRDefault="004B0724" w:rsidP="004B07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2FB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</w:tcPr>
          <w:p w:rsidR="004B0724" w:rsidRPr="00722FBC" w:rsidRDefault="004B0724" w:rsidP="004B07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2FBC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</w:tr>
      <w:tr w:rsidR="004B0724" w:rsidRPr="00722FBC" w:rsidTr="004B0724">
        <w:tc>
          <w:tcPr>
            <w:tcW w:w="674" w:type="dxa"/>
            <w:vMerge w:val="restart"/>
            <w:textDirection w:val="btLr"/>
          </w:tcPr>
          <w:p w:rsidR="004B0724" w:rsidRPr="00722FBC" w:rsidRDefault="004B0724" w:rsidP="004B0724">
            <w:pPr>
              <w:ind w:left="113" w:right="113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2FBC">
              <w:rPr>
                <w:rFonts w:ascii="Times New Roman" w:hAnsi="Times New Roman" w:cs="Times New Roman"/>
                <w:b/>
                <w:sz w:val="24"/>
                <w:szCs w:val="24"/>
              </w:rPr>
              <w:t>Художественно- эстетическое развитие</w:t>
            </w:r>
          </w:p>
        </w:tc>
        <w:tc>
          <w:tcPr>
            <w:tcW w:w="3969" w:type="dxa"/>
          </w:tcPr>
          <w:p w:rsidR="004B0724" w:rsidRPr="00722FBC" w:rsidRDefault="004B0724" w:rsidP="004B0724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2FBC">
              <w:rPr>
                <w:rFonts w:ascii="Times New Roman" w:hAnsi="Times New Roman" w:cs="Times New Roman"/>
                <w:b/>
                <w:sz w:val="24"/>
                <w:szCs w:val="24"/>
              </w:rPr>
              <w:t>Рисование</w:t>
            </w:r>
          </w:p>
          <w:p w:rsidR="004B0724" w:rsidRPr="00722FBC" w:rsidRDefault="004B0724" w:rsidP="004B0724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4B0724" w:rsidRPr="00B369DB" w:rsidRDefault="004B0724" w:rsidP="004B0724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69D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4B0724" w:rsidRPr="00722FBC" w:rsidRDefault="004B0724" w:rsidP="004B07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2FB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4B0724" w:rsidRPr="00722FBC" w:rsidRDefault="004B0724" w:rsidP="004B07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2FBC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134" w:type="dxa"/>
          </w:tcPr>
          <w:p w:rsidR="004B0724" w:rsidRPr="00D37D3F" w:rsidRDefault="00E814CF" w:rsidP="004B0724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4B0724" w:rsidRPr="00D37D3F" w:rsidRDefault="00E814CF" w:rsidP="004B0724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</w:tcPr>
          <w:p w:rsidR="004B0724" w:rsidRPr="00D37D3F" w:rsidRDefault="00E814CF" w:rsidP="004B0724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</w:tr>
      <w:tr w:rsidR="004B0724" w:rsidRPr="00722FBC" w:rsidTr="004B0724">
        <w:tc>
          <w:tcPr>
            <w:tcW w:w="674" w:type="dxa"/>
            <w:vMerge/>
          </w:tcPr>
          <w:p w:rsidR="004B0724" w:rsidRPr="00722FBC" w:rsidRDefault="004B0724" w:rsidP="004B0724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69" w:type="dxa"/>
          </w:tcPr>
          <w:p w:rsidR="004B0724" w:rsidRPr="00722FBC" w:rsidRDefault="004B0724" w:rsidP="004B0724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2FBC">
              <w:rPr>
                <w:rFonts w:ascii="Times New Roman" w:hAnsi="Times New Roman" w:cs="Times New Roman"/>
                <w:b/>
                <w:sz w:val="24"/>
                <w:szCs w:val="24"/>
              </w:rPr>
              <w:t>Лепка</w:t>
            </w:r>
          </w:p>
          <w:p w:rsidR="004B0724" w:rsidRPr="00722FBC" w:rsidRDefault="004B0724" w:rsidP="004B0724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4B0724" w:rsidRPr="00722FBC" w:rsidRDefault="00B369DB" w:rsidP="004B0724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4B0724" w:rsidRPr="00722FBC" w:rsidRDefault="00B369DB" w:rsidP="00B369D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4B0724" w:rsidRPr="00722FBC" w:rsidRDefault="00B369DB" w:rsidP="004B0724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134" w:type="dxa"/>
          </w:tcPr>
          <w:p w:rsidR="004B0724" w:rsidRPr="00722FBC" w:rsidRDefault="004B0724" w:rsidP="004B0724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2FBC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4B0724" w:rsidRPr="00722FBC" w:rsidRDefault="004B0724" w:rsidP="004B0724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2FB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4B0724" w:rsidRPr="00722FBC" w:rsidRDefault="004B0724" w:rsidP="004B0724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2FBC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4B0724" w:rsidRPr="00722FBC" w:rsidTr="004B0724">
        <w:tc>
          <w:tcPr>
            <w:tcW w:w="674" w:type="dxa"/>
            <w:vMerge/>
          </w:tcPr>
          <w:p w:rsidR="004B0724" w:rsidRPr="00722FBC" w:rsidRDefault="004B0724" w:rsidP="004B0724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69" w:type="dxa"/>
          </w:tcPr>
          <w:p w:rsidR="004B0724" w:rsidRPr="00722FBC" w:rsidRDefault="004B0724" w:rsidP="004B0724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2FBC">
              <w:rPr>
                <w:rFonts w:ascii="Times New Roman" w:hAnsi="Times New Roman" w:cs="Times New Roman"/>
                <w:b/>
                <w:sz w:val="24"/>
                <w:szCs w:val="24"/>
              </w:rPr>
              <w:t>Аппликация</w:t>
            </w:r>
          </w:p>
          <w:p w:rsidR="004B0724" w:rsidRPr="00722FBC" w:rsidRDefault="004B0724" w:rsidP="004B0724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4B0724" w:rsidRPr="00722FBC" w:rsidRDefault="004B0724" w:rsidP="004B0724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B0724" w:rsidRPr="00722FBC" w:rsidRDefault="004B0724" w:rsidP="00B369D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B0724" w:rsidRPr="00722FBC" w:rsidRDefault="004B0724" w:rsidP="004B0724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B0724" w:rsidRPr="00722FBC" w:rsidRDefault="004B0724" w:rsidP="004B0724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2FBC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4B0724" w:rsidRPr="00722FBC" w:rsidRDefault="004B0724" w:rsidP="004B0724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2FB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4B0724" w:rsidRPr="00722FBC" w:rsidRDefault="004B0724" w:rsidP="004B0724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2FBC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4B0724" w:rsidRPr="00722FBC" w:rsidTr="004B0724">
        <w:tc>
          <w:tcPr>
            <w:tcW w:w="674" w:type="dxa"/>
            <w:vMerge/>
          </w:tcPr>
          <w:p w:rsidR="004B0724" w:rsidRPr="00722FBC" w:rsidRDefault="004B0724" w:rsidP="004B0724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69" w:type="dxa"/>
          </w:tcPr>
          <w:p w:rsidR="004B0724" w:rsidRPr="00722FBC" w:rsidRDefault="004B0724" w:rsidP="004B0724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2FBC">
              <w:rPr>
                <w:rFonts w:ascii="Times New Roman" w:hAnsi="Times New Roman" w:cs="Times New Roman"/>
                <w:b/>
                <w:sz w:val="24"/>
                <w:szCs w:val="24"/>
              </w:rPr>
              <w:t>Музыка</w:t>
            </w:r>
          </w:p>
          <w:p w:rsidR="004B0724" w:rsidRPr="00722FBC" w:rsidRDefault="004B0724" w:rsidP="004B0724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4B0724" w:rsidRPr="00722FBC" w:rsidRDefault="004B0724" w:rsidP="004B0724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2FB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4B0724" w:rsidRPr="00722FBC" w:rsidRDefault="004B0724" w:rsidP="004B0724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2FB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4B0724" w:rsidRPr="00722FBC" w:rsidRDefault="004B0724" w:rsidP="004B0724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2FBC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1134" w:type="dxa"/>
          </w:tcPr>
          <w:p w:rsidR="004B0724" w:rsidRPr="00722FBC" w:rsidRDefault="004B0724" w:rsidP="004B0724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2FB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4B0724" w:rsidRPr="00722FBC" w:rsidRDefault="004B0724" w:rsidP="004B0724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2FB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</w:tcPr>
          <w:p w:rsidR="004B0724" w:rsidRPr="00722FBC" w:rsidRDefault="004B0724" w:rsidP="004B0724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2FBC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</w:tr>
      <w:tr w:rsidR="004B0724" w:rsidRPr="00722FBC" w:rsidTr="004B0724">
        <w:trPr>
          <w:cantSplit/>
          <w:trHeight w:val="1640"/>
        </w:trPr>
        <w:tc>
          <w:tcPr>
            <w:tcW w:w="674" w:type="dxa"/>
            <w:textDirection w:val="btLr"/>
          </w:tcPr>
          <w:p w:rsidR="004B0724" w:rsidRPr="00722FBC" w:rsidRDefault="004B0724" w:rsidP="004B0724">
            <w:pPr>
              <w:ind w:left="113" w:right="113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2FBC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Физическое развитие</w:t>
            </w:r>
          </w:p>
        </w:tc>
        <w:tc>
          <w:tcPr>
            <w:tcW w:w="3969" w:type="dxa"/>
          </w:tcPr>
          <w:p w:rsidR="004B0724" w:rsidRPr="00722FBC" w:rsidRDefault="004B0724" w:rsidP="004B0724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2FBC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Физическая культура</w:t>
            </w:r>
          </w:p>
        </w:tc>
        <w:tc>
          <w:tcPr>
            <w:tcW w:w="1134" w:type="dxa"/>
          </w:tcPr>
          <w:p w:rsidR="004B0724" w:rsidRPr="00722FBC" w:rsidRDefault="004B0724" w:rsidP="004B0724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2FB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4B0724" w:rsidRPr="00722FBC" w:rsidRDefault="004B0724" w:rsidP="004B0724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2FBC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34" w:type="dxa"/>
          </w:tcPr>
          <w:p w:rsidR="004B0724" w:rsidRPr="00722FBC" w:rsidRDefault="004B0724" w:rsidP="004B0724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2FBC"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1134" w:type="dxa"/>
          </w:tcPr>
          <w:p w:rsidR="004B0724" w:rsidRPr="00722FBC" w:rsidRDefault="004B0724" w:rsidP="004B0724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2FB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4B0724" w:rsidRPr="00722FBC" w:rsidRDefault="004B0724" w:rsidP="004B0724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2FBC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276" w:type="dxa"/>
          </w:tcPr>
          <w:p w:rsidR="004B0724" w:rsidRPr="00722FBC" w:rsidRDefault="004B0724" w:rsidP="004B0724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2FBC"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</w:tr>
    </w:tbl>
    <w:p w:rsidR="00AD17EC" w:rsidRPr="00391698" w:rsidRDefault="00AD17EC" w:rsidP="00AB6E5A">
      <w:pPr>
        <w:contextualSpacing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CB71F1" w:rsidRDefault="00CB71F1">
      <w:pPr>
        <w:contextualSpacing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185A7E" w:rsidRDefault="00185A7E">
      <w:pPr>
        <w:contextualSpacing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EC6204" w:rsidRDefault="00EC6204">
      <w:pPr>
        <w:contextualSpacing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EC6204" w:rsidRDefault="00EC6204">
      <w:pPr>
        <w:contextualSpacing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EC6204" w:rsidRDefault="00EC6204">
      <w:pPr>
        <w:contextualSpacing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EC6204" w:rsidRDefault="00EC6204">
      <w:pPr>
        <w:contextualSpacing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EC6204" w:rsidRDefault="00EC6204">
      <w:pPr>
        <w:contextualSpacing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EC6204" w:rsidRDefault="00EC6204">
      <w:pPr>
        <w:contextualSpacing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EC6204" w:rsidRDefault="00EC6204">
      <w:pPr>
        <w:contextualSpacing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EC6204" w:rsidRDefault="00EC6204">
      <w:pPr>
        <w:contextualSpacing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EC6204" w:rsidRDefault="00EC6204">
      <w:pPr>
        <w:contextualSpacing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EC6204" w:rsidRDefault="00EC6204">
      <w:pPr>
        <w:contextualSpacing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EC6204" w:rsidRDefault="00EC6204">
      <w:pPr>
        <w:contextualSpacing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EC6204" w:rsidRDefault="00EC6204">
      <w:pPr>
        <w:contextualSpacing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EC6204" w:rsidRDefault="00EC6204">
      <w:pPr>
        <w:contextualSpacing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EC6204" w:rsidRDefault="00EC6204">
      <w:pPr>
        <w:contextualSpacing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EC6204" w:rsidRDefault="00EC6204">
      <w:pPr>
        <w:contextualSpacing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185A7E" w:rsidRDefault="00185A7E">
      <w:pPr>
        <w:contextualSpacing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DF2AEB" w:rsidRDefault="00DF2AEB">
      <w:pPr>
        <w:contextualSpacing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BE087D" w:rsidRDefault="00BE087D">
      <w:pPr>
        <w:contextualSpacing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BE087D" w:rsidRPr="00391698" w:rsidRDefault="00BE087D">
      <w:pPr>
        <w:contextualSpacing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tbl>
      <w:tblPr>
        <w:tblStyle w:val="a3"/>
        <w:tblpPr w:leftFromText="180" w:rightFromText="180" w:vertAnchor="text" w:horzAnchor="margin" w:tblpY="52"/>
        <w:tblW w:w="11590" w:type="dxa"/>
        <w:tblLayout w:type="fixed"/>
        <w:tblLook w:val="04A0" w:firstRow="1" w:lastRow="0" w:firstColumn="1" w:lastColumn="0" w:noHBand="0" w:noVBand="1"/>
      </w:tblPr>
      <w:tblGrid>
        <w:gridCol w:w="959"/>
        <w:gridCol w:w="3544"/>
        <w:gridCol w:w="1134"/>
        <w:gridCol w:w="1134"/>
        <w:gridCol w:w="1134"/>
        <w:gridCol w:w="1134"/>
        <w:gridCol w:w="1143"/>
        <w:gridCol w:w="1408"/>
      </w:tblGrid>
      <w:tr w:rsidR="00EC6204" w:rsidRPr="00722FBC" w:rsidTr="00BE087D">
        <w:trPr>
          <w:cantSplit/>
          <w:trHeight w:val="1134"/>
        </w:trPr>
        <w:tc>
          <w:tcPr>
            <w:tcW w:w="959" w:type="dxa"/>
            <w:vMerge w:val="restart"/>
            <w:textDirection w:val="btLr"/>
          </w:tcPr>
          <w:p w:rsidR="00EC6204" w:rsidRPr="00722FBC" w:rsidRDefault="00EC6204" w:rsidP="00571811">
            <w:pPr>
              <w:ind w:left="113" w:right="113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2FBC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Образовательные области</w:t>
            </w:r>
          </w:p>
        </w:tc>
        <w:tc>
          <w:tcPr>
            <w:tcW w:w="3544" w:type="dxa"/>
            <w:vMerge w:val="restart"/>
          </w:tcPr>
          <w:p w:rsidR="00EC6204" w:rsidRPr="00722FBC" w:rsidRDefault="00EC6204" w:rsidP="00571811">
            <w:pPr>
              <w:contextualSpacing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EC6204" w:rsidRPr="00722FBC" w:rsidRDefault="00EC6204" w:rsidP="00571811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2FBC">
              <w:rPr>
                <w:rFonts w:ascii="Times New Roman" w:hAnsi="Times New Roman" w:cs="Times New Roman"/>
                <w:b/>
                <w:sz w:val="24"/>
                <w:szCs w:val="24"/>
              </w:rPr>
              <w:t>Вид организованной образовательной деятельности</w:t>
            </w:r>
          </w:p>
          <w:p w:rsidR="00EC6204" w:rsidRPr="00722FBC" w:rsidRDefault="00EC6204" w:rsidP="00571811">
            <w:pPr>
              <w:contextualSpacing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EC6204" w:rsidRPr="00722FBC" w:rsidRDefault="00EC6204" w:rsidP="00571811">
            <w:pPr>
              <w:contextualSpacing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EC6204" w:rsidRPr="00722FBC" w:rsidRDefault="00EC6204" w:rsidP="00571811">
            <w:pPr>
              <w:contextualSpacing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EC6204" w:rsidRPr="00722FBC" w:rsidRDefault="00EC6204" w:rsidP="00571811">
            <w:pPr>
              <w:contextualSpacing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3402" w:type="dxa"/>
            <w:gridSpan w:val="3"/>
          </w:tcPr>
          <w:p w:rsidR="00EC6204" w:rsidRPr="00722FBC" w:rsidRDefault="00BE087D" w:rsidP="00571811">
            <w:pPr>
              <w:contextualSpacing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Младшая под</w:t>
            </w:r>
            <w:r w:rsidR="00EC6204" w:rsidRPr="00722FBC">
              <w:rPr>
                <w:rFonts w:ascii="Times New Roman" w:hAnsi="Times New Roman" w:cs="Times New Roman"/>
                <w:b/>
                <w:sz w:val="24"/>
                <w:szCs w:val="24"/>
              </w:rPr>
              <w:t>группа</w:t>
            </w:r>
          </w:p>
        </w:tc>
        <w:tc>
          <w:tcPr>
            <w:tcW w:w="3685" w:type="dxa"/>
            <w:gridSpan w:val="3"/>
          </w:tcPr>
          <w:p w:rsidR="00EC6204" w:rsidRPr="00C141D9" w:rsidRDefault="00727570" w:rsidP="00571811">
            <w:pPr>
              <w:contextualSpacing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Старшая</w:t>
            </w:r>
            <w:r w:rsidR="0008164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под</w:t>
            </w:r>
            <w:r w:rsidR="00EC6204" w:rsidRPr="00C141D9">
              <w:rPr>
                <w:rFonts w:ascii="Times New Roman" w:hAnsi="Times New Roman" w:cs="Times New Roman"/>
                <w:b/>
                <w:sz w:val="24"/>
                <w:szCs w:val="24"/>
              </w:rPr>
              <w:t>группа</w:t>
            </w:r>
          </w:p>
        </w:tc>
      </w:tr>
      <w:tr w:rsidR="00EC6204" w:rsidRPr="00722FBC" w:rsidTr="00BE087D">
        <w:trPr>
          <w:cantSplit/>
          <w:trHeight w:val="1264"/>
        </w:trPr>
        <w:tc>
          <w:tcPr>
            <w:tcW w:w="959" w:type="dxa"/>
            <w:vMerge/>
          </w:tcPr>
          <w:p w:rsidR="00EC6204" w:rsidRPr="00722FBC" w:rsidRDefault="00EC6204" w:rsidP="00571811">
            <w:pPr>
              <w:contextualSpacing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3544" w:type="dxa"/>
            <w:vMerge/>
          </w:tcPr>
          <w:p w:rsidR="00EC6204" w:rsidRPr="00722FBC" w:rsidRDefault="00EC6204" w:rsidP="00571811">
            <w:pPr>
              <w:contextualSpacing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134" w:type="dxa"/>
            <w:textDirection w:val="btLr"/>
          </w:tcPr>
          <w:p w:rsidR="00EC6204" w:rsidRPr="00722FBC" w:rsidRDefault="00EC6204" w:rsidP="00571811">
            <w:pPr>
              <w:ind w:left="113" w:right="113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2FBC">
              <w:rPr>
                <w:rFonts w:ascii="Times New Roman" w:hAnsi="Times New Roman" w:cs="Times New Roman"/>
                <w:b/>
                <w:sz w:val="24"/>
                <w:szCs w:val="24"/>
              </w:rPr>
              <w:t>в неделю</w:t>
            </w:r>
          </w:p>
        </w:tc>
        <w:tc>
          <w:tcPr>
            <w:tcW w:w="1134" w:type="dxa"/>
            <w:textDirection w:val="btLr"/>
          </w:tcPr>
          <w:p w:rsidR="00EC6204" w:rsidRPr="00722FBC" w:rsidRDefault="00EC6204" w:rsidP="00571811">
            <w:pPr>
              <w:ind w:left="113" w:right="113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2FBC">
              <w:rPr>
                <w:rFonts w:ascii="Times New Roman" w:hAnsi="Times New Roman" w:cs="Times New Roman"/>
                <w:b/>
                <w:sz w:val="24"/>
                <w:szCs w:val="24"/>
              </w:rPr>
              <w:t>в месяц</w:t>
            </w:r>
          </w:p>
        </w:tc>
        <w:tc>
          <w:tcPr>
            <w:tcW w:w="1134" w:type="dxa"/>
            <w:textDirection w:val="btLr"/>
          </w:tcPr>
          <w:p w:rsidR="00EC6204" w:rsidRPr="00722FBC" w:rsidRDefault="00EC6204" w:rsidP="00571811">
            <w:pPr>
              <w:ind w:left="113" w:right="113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2FBC">
              <w:rPr>
                <w:rFonts w:ascii="Times New Roman" w:hAnsi="Times New Roman" w:cs="Times New Roman"/>
                <w:b/>
                <w:sz w:val="24"/>
                <w:szCs w:val="24"/>
              </w:rPr>
              <w:t>в год</w:t>
            </w:r>
          </w:p>
        </w:tc>
        <w:tc>
          <w:tcPr>
            <w:tcW w:w="1134" w:type="dxa"/>
            <w:textDirection w:val="btLr"/>
          </w:tcPr>
          <w:p w:rsidR="00EC6204" w:rsidRPr="00722FBC" w:rsidRDefault="00EC6204" w:rsidP="00571811">
            <w:pPr>
              <w:ind w:left="113" w:right="113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2FBC">
              <w:rPr>
                <w:rFonts w:ascii="Times New Roman" w:hAnsi="Times New Roman" w:cs="Times New Roman"/>
                <w:b/>
                <w:sz w:val="24"/>
                <w:szCs w:val="24"/>
              </w:rPr>
              <w:t>в неделю</w:t>
            </w:r>
          </w:p>
        </w:tc>
        <w:tc>
          <w:tcPr>
            <w:tcW w:w="1143" w:type="dxa"/>
            <w:textDirection w:val="btLr"/>
          </w:tcPr>
          <w:p w:rsidR="00EC6204" w:rsidRPr="00722FBC" w:rsidRDefault="00EC6204" w:rsidP="00571811">
            <w:pPr>
              <w:ind w:left="113" w:right="113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2FBC">
              <w:rPr>
                <w:rFonts w:ascii="Times New Roman" w:hAnsi="Times New Roman" w:cs="Times New Roman"/>
                <w:b/>
                <w:sz w:val="24"/>
                <w:szCs w:val="24"/>
              </w:rPr>
              <w:t>в месяц</w:t>
            </w:r>
          </w:p>
        </w:tc>
        <w:tc>
          <w:tcPr>
            <w:tcW w:w="1408" w:type="dxa"/>
            <w:textDirection w:val="btLr"/>
          </w:tcPr>
          <w:p w:rsidR="00EC6204" w:rsidRPr="00722FBC" w:rsidRDefault="00EC6204" w:rsidP="00571811">
            <w:pPr>
              <w:ind w:left="113" w:right="113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2FBC">
              <w:rPr>
                <w:rFonts w:ascii="Times New Roman" w:hAnsi="Times New Roman" w:cs="Times New Roman"/>
                <w:b/>
                <w:sz w:val="24"/>
                <w:szCs w:val="24"/>
              </w:rPr>
              <w:t>в год</w:t>
            </w:r>
          </w:p>
        </w:tc>
      </w:tr>
      <w:tr w:rsidR="00EC6204" w:rsidRPr="00722FBC" w:rsidTr="00BE087D">
        <w:tc>
          <w:tcPr>
            <w:tcW w:w="959" w:type="dxa"/>
          </w:tcPr>
          <w:p w:rsidR="00EC6204" w:rsidRPr="00722FBC" w:rsidRDefault="00EC6204" w:rsidP="00571811">
            <w:pPr>
              <w:contextualSpacing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22FBC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EC6204" w:rsidRPr="00722FBC" w:rsidRDefault="00EC6204" w:rsidP="00571811">
            <w:pPr>
              <w:contextualSpacing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22FBC"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EC6204" w:rsidRPr="00722FBC" w:rsidRDefault="00EC6204" w:rsidP="00571811">
            <w:pPr>
              <w:contextualSpacing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EC6204" w:rsidRPr="00722FBC" w:rsidRDefault="00EC6204" w:rsidP="00571811">
            <w:pPr>
              <w:contextualSpacing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7</w:t>
            </w:r>
          </w:p>
        </w:tc>
        <w:tc>
          <w:tcPr>
            <w:tcW w:w="1134" w:type="dxa"/>
          </w:tcPr>
          <w:p w:rsidR="00EC6204" w:rsidRPr="00722FBC" w:rsidRDefault="00EC6204" w:rsidP="00571811">
            <w:pPr>
              <w:contextualSpacing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EC6204" w:rsidRPr="00722FBC" w:rsidRDefault="00EC6204" w:rsidP="00571811">
            <w:pPr>
              <w:contextualSpacing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9</w:t>
            </w:r>
          </w:p>
        </w:tc>
        <w:tc>
          <w:tcPr>
            <w:tcW w:w="1143" w:type="dxa"/>
          </w:tcPr>
          <w:p w:rsidR="00EC6204" w:rsidRPr="00722FBC" w:rsidRDefault="00EC6204" w:rsidP="00571811">
            <w:pPr>
              <w:contextualSpacing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10</w:t>
            </w:r>
          </w:p>
        </w:tc>
        <w:tc>
          <w:tcPr>
            <w:tcW w:w="1408" w:type="dxa"/>
          </w:tcPr>
          <w:p w:rsidR="00EC6204" w:rsidRPr="00722FBC" w:rsidRDefault="00EC6204" w:rsidP="00571811">
            <w:pPr>
              <w:contextualSpacing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11</w:t>
            </w:r>
          </w:p>
        </w:tc>
      </w:tr>
      <w:tr w:rsidR="00CC3CF0" w:rsidRPr="00722FBC" w:rsidTr="00BE087D">
        <w:tc>
          <w:tcPr>
            <w:tcW w:w="959" w:type="dxa"/>
          </w:tcPr>
          <w:p w:rsidR="00CC3CF0" w:rsidRPr="00722FBC" w:rsidRDefault="00CC3CF0" w:rsidP="00571811">
            <w:pPr>
              <w:contextualSpacing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3544" w:type="dxa"/>
          </w:tcPr>
          <w:p w:rsidR="00CC3CF0" w:rsidRPr="00722FBC" w:rsidRDefault="00CC3CF0" w:rsidP="00571811">
            <w:pPr>
              <w:contextualSpacing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34" w:type="dxa"/>
          </w:tcPr>
          <w:p w:rsidR="00CC3CF0" w:rsidRDefault="00CC3CF0" w:rsidP="00571811">
            <w:pPr>
              <w:contextualSpacing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34" w:type="dxa"/>
          </w:tcPr>
          <w:p w:rsidR="00CC3CF0" w:rsidRDefault="00CC3CF0" w:rsidP="00571811">
            <w:pPr>
              <w:contextualSpacing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34" w:type="dxa"/>
          </w:tcPr>
          <w:p w:rsidR="00CC3CF0" w:rsidRDefault="00CC3CF0" w:rsidP="00571811">
            <w:pPr>
              <w:contextualSpacing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34" w:type="dxa"/>
          </w:tcPr>
          <w:p w:rsidR="00CC3CF0" w:rsidRDefault="00CC3CF0" w:rsidP="00571811">
            <w:pPr>
              <w:contextualSpacing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43" w:type="dxa"/>
          </w:tcPr>
          <w:p w:rsidR="00CC3CF0" w:rsidRDefault="00CC3CF0" w:rsidP="00571811">
            <w:pPr>
              <w:contextualSpacing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08" w:type="dxa"/>
          </w:tcPr>
          <w:p w:rsidR="00CC3CF0" w:rsidRDefault="00CC3CF0" w:rsidP="00571811">
            <w:pPr>
              <w:contextualSpacing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EC6204" w:rsidRPr="00722FBC" w:rsidTr="00BE087D">
        <w:trPr>
          <w:gridAfter w:val="6"/>
          <w:wAfter w:w="7087" w:type="dxa"/>
        </w:trPr>
        <w:tc>
          <w:tcPr>
            <w:tcW w:w="959" w:type="dxa"/>
            <w:vMerge w:val="restart"/>
            <w:textDirection w:val="btLr"/>
          </w:tcPr>
          <w:p w:rsidR="00EC6204" w:rsidRPr="00722FBC" w:rsidRDefault="00EC6204" w:rsidP="00571811">
            <w:pPr>
              <w:ind w:left="113" w:right="113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2FBC">
              <w:rPr>
                <w:rFonts w:ascii="Times New Roman" w:hAnsi="Times New Roman" w:cs="Times New Roman"/>
                <w:b/>
                <w:sz w:val="24"/>
                <w:szCs w:val="24"/>
              </w:rPr>
              <w:t>Социально- коммуникативное развитие</w:t>
            </w:r>
          </w:p>
        </w:tc>
        <w:tc>
          <w:tcPr>
            <w:tcW w:w="3544" w:type="dxa"/>
          </w:tcPr>
          <w:p w:rsidR="00EC6204" w:rsidRPr="00722FBC" w:rsidRDefault="00EC6204" w:rsidP="00571811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2FBC">
              <w:rPr>
                <w:rFonts w:ascii="Georgia" w:eastAsia="Times New Roman" w:hAnsi="Georgia" w:cs="Times New Roman"/>
                <w:b/>
                <w:sz w:val="20"/>
                <w:szCs w:val="20"/>
                <w:lang w:eastAsia="ru-RU"/>
              </w:rPr>
              <w:t xml:space="preserve"> Социализация, развитие общения, нравственное воспитание</w:t>
            </w:r>
          </w:p>
        </w:tc>
      </w:tr>
      <w:tr w:rsidR="00EC6204" w:rsidRPr="00722FBC" w:rsidTr="00BE087D">
        <w:trPr>
          <w:gridAfter w:val="6"/>
          <w:wAfter w:w="7087" w:type="dxa"/>
        </w:trPr>
        <w:tc>
          <w:tcPr>
            <w:tcW w:w="959" w:type="dxa"/>
            <w:vMerge/>
          </w:tcPr>
          <w:p w:rsidR="00EC6204" w:rsidRPr="00722FBC" w:rsidRDefault="00EC6204" w:rsidP="00571811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44" w:type="dxa"/>
          </w:tcPr>
          <w:p w:rsidR="00EC6204" w:rsidRPr="00722FBC" w:rsidRDefault="00EC6204" w:rsidP="00571811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2FBC">
              <w:rPr>
                <w:rFonts w:ascii="Georgia" w:eastAsia="Times New Roman" w:hAnsi="Georgia" w:cs="Times New Roman"/>
                <w:b/>
                <w:sz w:val="20"/>
                <w:szCs w:val="20"/>
                <w:lang w:eastAsia="ru-RU"/>
              </w:rPr>
              <w:t>Ребенок в семье и сообществе</w:t>
            </w:r>
          </w:p>
        </w:tc>
      </w:tr>
      <w:tr w:rsidR="00EC6204" w:rsidRPr="00722FBC" w:rsidTr="00BE087D">
        <w:trPr>
          <w:gridAfter w:val="6"/>
          <w:wAfter w:w="7087" w:type="dxa"/>
          <w:trHeight w:val="685"/>
        </w:trPr>
        <w:tc>
          <w:tcPr>
            <w:tcW w:w="959" w:type="dxa"/>
            <w:vMerge/>
          </w:tcPr>
          <w:p w:rsidR="00EC6204" w:rsidRPr="00722FBC" w:rsidRDefault="00EC6204" w:rsidP="00571811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44" w:type="dxa"/>
          </w:tcPr>
          <w:p w:rsidR="00EC6204" w:rsidRPr="00722FBC" w:rsidRDefault="00EC6204" w:rsidP="00571811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2FBC"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основ безопасности</w:t>
            </w:r>
          </w:p>
        </w:tc>
      </w:tr>
      <w:tr w:rsidR="00EC6204" w:rsidRPr="00722FBC" w:rsidTr="00BE087D">
        <w:trPr>
          <w:gridAfter w:val="6"/>
          <w:wAfter w:w="7087" w:type="dxa"/>
          <w:trHeight w:val="992"/>
        </w:trPr>
        <w:tc>
          <w:tcPr>
            <w:tcW w:w="959" w:type="dxa"/>
            <w:vMerge/>
          </w:tcPr>
          <w:p w:rsidR="00EC6204" w:rsidRPr="00722FBC" w:rsidRDefault="00EC6204" w:rsidP="00571811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44" w:type="dxa"/>
          </w:tcPr>
          <w:p w:rsidR="00EC6204" w:rsidRPr="00722FBC" w:rsidRDefault="00EC6204" w:rsidP="00571811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2FBC">
              <w:rPr>
                <w:rFonts w:ascii="Times New Roman" w:hAnsi="Times New Roman" w:cs="Times New Roman"/>
                <w:b/>
                <w:sz w:val="24"/>
                <w:szCs w:val="24"/>
              </w:rPr>
              <w:t>Самообслуживание, самостоятельность, трудовое воспитание</w:t>
            </w:r>
          </w:p>
        </w:tc>
      </w:tr>
      <w:tr w:rsidR="00EC6204" w:rsidRPr="00722FBC" w:rsidTr="00BE087D">
        <w:tc>
          <w:tcPr>
            <w:tcW w:w="959" w:type="dxa"/>
            <w:vMerge w:val="restart"/>
            <w:textDirection w:val="btLr"/>
          </w:tcPr>
          <w:p w:rsidR="00EC6204" w:rsidRPr="00722FBC" w:rsidRDefault="00EC6204" w:rsidP="00571811">
            <w:pPr>
              <w:ind w:left="113" w:right="113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2FBC">
              <w:rPr>
                <w:rFonts w:ascii="Times New Roman" w:hAnsi="Times New Roman" w:cs="Times New Roman"/>
                <w:b/>
                <w:sz w:val="24"/>
                <w:szCs w:val="24"/>
              </w:rPr>
              <w:t>Речевое развитие</w:t>
            </w:r>
          </w:p>
        </w:tc>
        <w:tc>
          <w:tcPr>
            <w:tcW w:w="3544" w:type="dxa"/>
          </w:tcPr>
          <w:p w:rsidR="00EC6204" w:rsidRPr="00722FBC" w:rsidRDefault="00E814CF" w:rsidP="00571811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Русский </w:t>
            </w:r>
            <w:r w:rsidR="00EC6204" w:rsidRPr="00722FB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язык</w:t>
            </w:r>
          </w:p>
          <w:p w:rsidR="00EC6204" w:rsidRPr="00722FBC" w:rsidRDefault="00EC6204" w:rsidP="00571811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EC6204" w:rsidRPr="00722FBC" w:rsidRDefault="00EC6204" w:rsidP="0057181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2FBC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134" w:type="dxa"/>
          </w:tcPr>
          <w:p w:rsidR="00EC6204" w:rsidRPr="00722FBC" w:rsidRDefault="00EC6204" w:rsidP="0057181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2FB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</w:tcPr>
          <w:p w:rsidR="00EC6204" w:rsidRPr="00722FBC" w:rsidRDefault="00EC6204" w:rsidP="0057181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2FB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</w:tcPr>
          <w:p w:rsidR="00EC6204" w:rsidRPr="00722FBC" w:rsidRDefault="00E814CF" w:rsidP="009544C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43" w:type="dxa"/>
          </w:tcPr>
          <w:p w:rsidR="00EC6204" w:rsidRPr="00722FBC" w:rsidRDefault="00E814CF" w:rsidP="009544C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08" w:type="dxa"/>
          </w:tcPr>
          <w:p w:rsidR="00EC6204" w:rsidRPr="00722FBC" w:rsidRDefault="00E814CF" w:rsidP="009544C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</w:tr>
      <w:tr w:rsidR="00EC6204" w:rsidRPr="00722FBC" w:rsidTr="00BE087D">
        <w:trPr>
          <w:gridAfter w:val="6"/>
          <w:wAfter w:w="7087" w:type="dxa"/>
          <w:trHeight w:val="674"/>
        </w:trPr>
        <w:tc>
          <w:tcPr>
            <w:tcW w:w="959" w:type="dxa"/>
            <w:vMerge/>
          </w:tcPr>
          <w:p w:rsidR="00EC6204" w:rsidRPr="00722FBC" w:rsidRDefault="00EC6204" w:rsidP="00571811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44" w:type="dxa"/>
          </w:tcPr>
          <w:p w:rsidR="00EC6204" w:rsidRPr="00722FBC" w:rsidRDefault="00EC6204" w:rsidP="00571811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2FBC">
              <w:rPr>
                <w:rFonts w:ascii="Times New Roman" w:hAnsi="Times New Roman" w:cs="Times New Roman"/>
                <w:b/>
                <w:sz w:val="24"/>
                <w:szCs w:val="24"/>
              </w:rPr>
              <w:t>Игры по УМК</w:t>
            </w:r>
          </w:p>
          <w:p w:rsidR="00EC6204" w:rsidRPr="00722FBC" w:rsidRDefault="00EC6204" w:rsidP="00571811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C6204" w:rsidRPr="00722FBC" w:rsidTr="00BE087D">
        <w:tc>
          <w:tcPr>
            <w:tcW w:w="959" w:type="dxa"/>
            <w:tcBorders>
              <w:bottom w:val="single" w:sz="4" w:space="0" w:color="auto"/>
            </w:tcBorders>
          </w:tcPr>
          <w:p w:rsidR="00EC6204" w:rsidRPr="00722FBC" w:rsidRDefault="00EC6204" w:rsidP="00571811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:rsidR="00EC6204" w:rsidRPr="00722FBC" w:rsidRDefault="00EC6204" w:rsidP="00571811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2FBC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EC6204" w:rsidRPr="00722FBC" w:rsidRDefault="00EC6204" w:rsidP="00571811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2FBC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EC6204" w:rsidRPr="00722FBC" w:rsidRDefault="00EC6204" w:rsidP="00571811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2FBC">
              <w:rPr>
                <w:rFonts w:ascii="Times New Roman" w:hAnsi="Times New Roman" w:cs="Times New Roman"/>
                <w:b/>
                <w:sz w:val="24"/>
                <w:szCs w:val="24"/>
              </w:rPr>
              <w:t>40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EC6204" w:rsidRPr="00722FBC" w:rsidRDefault="00EC6204" w:rsidP="00571811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2FBC">
              <w:rPr>
                <w:rFonts w:ascii="Times New Roman" w:hAnsi="Times New Roman" w:cs="Times New Roman"/>
                <w:b/>
                <w:sz w:val="24"/>
                <w:szCs w:val="24"/>
              </w:rPr>
              <w:t>360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EC6204" w:rsidRPr="00722FBC" w:rsidRDefault="00004BF2" w:rsidP="00571811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1143" w:type="dxa"/>
            <w:tcBorders>
              <w:bottom w:val="single" w:sz="4" w:space="0" w:color="auto"/>
            </w:tcBorders>
          </w:tcPr>
          <w:p w:rsidR="00EC6204" w:rsidRPr="00722FBC" w:rsidRDefault="00004BF2" w:rsidP="00571811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52</w:t>
            </w:r>
          </w:p>
        </w:tc>
        <w:tc>
          <w:tcPr>
            <w:tcW w:w="1408" w:type="dxa"/>
            <w:tcBorders>
              <w:bottom w:val="single" w:sz="4" w:space="0" w:color="auto"/>
            </w:tcBorders>
          </w:tcPr>
          <w:p w:rsidR="00EC6204" w:rsidRPr="00722FBC" w:rsidRDefault="00004BF2" w:rsidP="00571811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468</w:t>
            </w:r>
          </w:p>
        </w:tc>
      </w:tr>
      <w:tr w:rsidR="00EC6204" w:rsidRPr="00722FBC" w:rsidTr="00BE087D">
        <w:trPr>
          <w:cantSplit/>
          <w:trHeight w:val="1412"/>
        </w:trPr>
        <w:tc>
          <w:tcPr>
            <w:tcW w:w="959" w:type="dxa"/>
            <w:tcBorders>
              <w:bottom w:val="single" w:sz="4" w:space="0" w:color="auto"/>
            </w:tcBorders>
          </w:tcPr>
          <w:p w:rsidR="00EC6204" w:rsidRPr="00722FBC" w:rsidRDefault="00EC6204" w:rsidP="00587C22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:rsidR="00EC6204" w:rsidRPr="00722FBC" w:rsidRDefault="00EC6204" w:rsidP="00587C22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2FBC">
              <w:rPr>
                <w:rFonts w:ascii="Times New Roman" w:hAnsi="Times New Roman" w:cs="Times New Roman"/>
                <w:b/>
                <w:sz w:val="24"/>
                <w:szCs w:val="24"/>
              </w:rPr>
              <w:t>Объем недельной образовательной нагрузки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textDirection w:val="btLr"/>
          </w:tcPr>
          <w:p w:rsidR="00EC6204" w:rsidRPr="00722FBC" w:rsidRDefault="00727570" w:rsidP="00587C22">
            <w:pPr>
              <w:ind w:left="113" w:right="113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2ч.30</w:t>
            </w:r>
            <w:r w:rsidR="00EC6204" w:rsidRPr="00722FBC">
              <w:rPr>
                <w:rFonts w:ascii="Times New Roman" w:hAnsi="Times New Roman" w:cs="Times New Roman"/>
                <w:b/>
                <w:sz w:val="24"/>
                <w:szCs w:val="24"/>
              </w:rPr>
              <w:t>мин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textDirection w:val="btLr"/>
          </w:tcPr>
          <w:p w:rsidR="00EC6204" w:rsidRPr="00722FBC" w:rsidRDefault="00EC6204" w:rsidP="00587C22">
            <w:pPr>
              <w:ind w:left="113" w:right="113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textDirection w:val="btLr"/>
          </w:tcPr>
          <w:p w:rsidR="00EC6204" w:rsidRPr="00722FBC" w:rsidRDefault="00EC6204" w:rsidP="00587C22">
            <w:pPr>
              <w:ind w:left="113" w:right="113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textDirection w:val="btLr"/>
          </w:tcPr>
          <w:p w:rsidR="00EC6204" w:rsidRPr="00722FBC" w:rsidRDefault="00CC3CF0" w:rsidP="00587C22">
            <w:pPr>
              <w:ind w:left="113" w:right="113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5ч.25 мин</w:t>
            </w:r>
          </w:p>
        </w:tc>
        <w:tc>
          <w:tcPr>
            <w:tcW w:w="1143" w:type="dxa"/>
            <w:tcBorders>
              <w:bottom w:val="single" w:sz="4" w:space="0" w:color="auto"/>
            </w:tcBorders>
            <w:textDirection w:val="btLr"/>
          </w:tcPr>
          <w:p w:rsidR="00EC6204" w:rsidRPr="00722FBC" w:rsidRDefault="00EC6204" w:rsidP="00587C22">
            <w:pPr>
              <w:ind w:left="113" w:right="113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08" w:type="dxa"/>
            <w:tcBorders>
              <w:bottom w:val="single" w:sz="4" w:space="0" w:color="auto"/>
            </w:tcBorders>
          </w:tcPr>
          <w:p w:rsidR="00EC6204" w:rsidRPr="00722FBC" w:rsidRDefault="00EC6204" w:rsidP="00587C22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CB71F1" w:rsidRDefault="00CB71F1" w:rsidP="005721CE">
      <w:pPr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E814CF" w:rsidRDefault="00E814CF" w:rsidP="005721CE">
      <w:pPr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E814CF" w:rsidRDefault="00E814CF" w:rsidP="005721CE">
      <w:pPr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E814CF" w:rsidRDefault="00E814CF" w:rsidP="005721CE">
      <w:pPr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E814CF" w:rsidRDefault="00E814CF" w:rsidP="005721CE">
      <w:pPr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E814CF" w:rsidRDefault="00E814CF" w:rsidP="005721CE">
      <w:pPr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E814CF" w:rsidRDefault="00E814CF" w:rsidP="005721CE">
      <w:pPr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E814CF" w:rsidRDefault="00E814CF" w:rsidP="005721CE">
      <w:pPr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841E54" w:rsidRDefault="00841E54" w:rsidP="005721CE">
      <w:pPr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CC3CF0" w:rsidRDefault="00CC3CF0" w:rsidP="005721CE">
      <w:pPr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CC3CF0" w:rsidRDefault="00CC3CF0" w:rsidP="005721CE">
      <w:pPr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CC3CF0" w:rsidRDefault="00CC3CF0" w:rsidP="005721CE">
      <w:pPr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CC3CF0" w:rsidRDefault="00CC3CF0" w:rsidP="005721CE">
      <w:pPr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CC3CF0" w:rsidRDefault="00CC3CF0" w:rsidP="005721CE">
      <w:pPr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CC3CF0" w:rsidRDefault="00CC3CF0" w:rsidP="005721CE">
      <w:pPr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CC3CF0" w:rsidRDefault="00CC3CF0" w:rsidP="005721CE">
      <w:pPr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CC3CF0" w:rsidRDefault="00CC3CF0" w:rsidP="005721CE">
      <w:pPr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CC3CF0" w:rsidRDefault="00CC3CF0" w:rsidP="005721CE">
      <w:pPr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CC3CF0" w:rsidRDefault="00CC3CF0" w:rsidP="005721CE">
      <w:pPr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CC3CF0" w:rsidRDefault="00CC3CF0" w:rsidP="005721CE">
      <w:pPr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CC3CF0" w:rsidRDefault="00CC3CF0" w:rsidP="005721CE">
      <w:pPr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CC3CF0" w:rsidRDefault="00CC3CF0" w:rsidP="005721CE">
      <w:pPr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CC3CF0" w:rsidRDefault="00CC3CF0" w:rsidP="005721CE">
      <w:pPr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CC3CF0" w:rsidRDefault="00CC3CF0" w:rsidP="005721CE">
      <w:pPr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CC3CF0" w:rsidRDefault="00CC3CF0" w:rsidP="005721CE">
      <w:pPr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CC3CF0" w:rsidRDefault="00CC3CF0" w:rsidP="005721CE">
      <w:pPr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CC3CF0" w:rsidRDefault="00CC3CF0" w:rsidP="005721CE">
      <w:pPr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CC3CF0" w:rsidRDefault="00CC3CF0" w:rsidP="005721CE">
      <w:pPr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CC3CF0" w:rsidRDefault="00CC3CF0" w:rsidP="005721CE">
      <w:pPr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CC3CF0" w:rsidRDefault="00CC3CF0" w:rsidP="005721CE">
      <w:pPr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CC3CF0" w:rsidRDefault="00CC3CF0" w:rsidP="005721CE">
      <w:pPr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CC3CF0" w:rsidRDefault="00CC3CF0" w:rsidP="005721CE">
      <w:pPr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CC3CF0" w:rsidRDefault="00CC3CF0" w:rsidP="005721CE">
      <w:pPr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CC3CF0" w:rsidRDefault="00CC3CF0" w:rsidP="005721CE">
      <w:pPr>
        <w:contextualSpacing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pPr w:leftFromText="180" w:rightFromText="180" w:vertAnchor="text" w:horzAnchor="margin" w:tblpXSpec="center" w:tblpY="151"/>
        <w:tblW w:w="0" w:type="auto"/>
        <w:tblLayout w:type="fixed"/>
        <w:tblLook w:val="04A0" w:firstRow="1" w:lastRow="0" w:firstColumn="1" w:lastColumn="0" w:noHBand="0" w:noVBand="1"/>
      </w:tblPr>
      <w:tblGrid>
        <w:gridCol w:w="2327"/>
        <w:gridCol w:w="4152"/>
        <w:gridCol w:w="4969"/>
      </w:tblGrid>
      <w:tr w:rsidR="00995476" w:rsidRPr="00AD17EC" w:rsidTr="00995476">
        <w:trPr>
          <w:trHeight w:val="834"/>
        </w:trPr>
        <w:tc>
          <w:tcPr>
            <w:tcW w:w="11448" w:type="dxa"/>
            <w:gridSpan w:val="3"/>
          </w:tcPr>
          <w:p w:rsidR="00995476" w:rsidRPr="00A620DC" w:rsidRDefault="00995476" w:rsidP="00995476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95476" w:rsidRPr="00A620DC" w:rsidRDefault="00995476" w:rsidP="00995476">
            <w:pPr>
              <w:tabs>
                <w:tab w:val="left" w:pos="225"/>
                <w:tab w:val="center" w:pos="7285"/>
              </w:tabs>
              <w:spacing w:before="24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 w:rsidRPr="00A620DC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Образовательная деятельность в ходе режимных моментов</w:t>
            </w:r>
          </w:p>
        </w:tc>
      </w:tr>
      <w:tr w:rsidR="00995476" w:rsidRPr="00AD17EC" w:rsidTr="00995476">
        <w:tc>
          <w:tcPr>
            <w:tcW w:w="2327" w:type="dxa"/>
          </w:tcPr>
          <w:p w:rsidR="00995476" w:rsidRPr="00A620DC" w:rsidRDefault="00995476" w:rsidP="00995476">
            <w:pPr>
              <w:spacing w:before="24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21" w:type="dxa"/>
            <w:gridSpan w:val="2"/>
          </w:tcPr>
          <w:p w:rsidR="00995476" w:rsidRPr="00A620DC" w:rsidRDefault="00995476" w:rsidP="00995476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20DC">
              <w:rPr>
                <w:rFonts w:ascii="Times New Roman" w:hAnsi="Times New Roman" w:cs="Times New Roman"/>
                <w:b/>
                <w:sz w:val="24"/>
                <w:szCs w:val="24"/>
              </w:rPr>
              <w:t>Периодичность</w:t>
            </w:r>
          </w:p>
        </w:tc>
      </w:tr>
      <w:tr w:rsidR="00995476" w:rsidRPr="00AD17EC" w:rsidTr="00995476">
        <w:tc>
          <w:tcPr>
            <w:tcW w:w="2327" w:type="dxa"/>
          </w:tcPr>
          <w:p w:rsidR="00995476" w:rsidRPr="00A620DC" w:rsidRDefault="00995476" w:rsidP="00995476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20DC">
              <w:rPr>
                <w:rFonts w:ascii="Times New Roman" w:hAnsi="Times New Roman" w:cs="Times New Roman"/>
                <w:b/>
                <w:sz w:val="24"/>
                <w:szCs w:val="24"/>
              </w:rPr>
              <w:t>Базовый вид деятельности</w:t>
            </w:r>
          </w:p>
        </w:tc>
        <w:tc>
          <w:tcPr>
            <w:tcW w:w="4152" w:type="dxa"/>
          </w:tcPr>
          <w:p w:rsidR="00995476" w:rsidRPr="00A620DC" w:rsidRDefault="00995476" w:rsidP="00995476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Младшая под</w:t>
            </w:r>
            <w:r w:rsidRPr="00CC3CF0">
              <w:rPr>
                <w:rFonts w:ascii="Times New Roman" w:hAnsi="Times New Roman" w:cs="Times New Roman"/>
                <w:b/>
                <w:sz w:val="24"/>
                <w:szCs w:val="24"/>
              </w:rPr>
              <w:t>группа</w:t>
            </w:r>
          </w:p>
        </w:tc>
        <w:tc>
          <w:tcPr>
            <w:tcW w:w="4969" w:type="dxa"/>
          </w:tcPr>
          <w:p w:rsidR="00995476" w:rsidRPr="00A620DC" w:rsidRDefault="00995476" w:rsidP="00995476">
            <w:pPr>
              <w:contextualSpacing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Старшая под</w:t>
            </w:r>
            <w:r w:rsidRPr="00CC3CF0">
              <w:rPr>
                <w:rFonts w:ascii="Times New Roman" w:hAnsi="Times New Roman" w:cs="Times New Roman"/>
                <w:b/>
                <w:sz w:val="24"/>
                <w:szCs w:val="24"/>
              </w:rPr>
              <w:t>группа</w:t>
            </w:r>
          </w:p>
        </w:tc>
      </w:tr>
      <w:tr w:rsidR="00995476" w:rsidRPr="00AD17EC" w:rsidTr="00995476">
        <w:tc>
          <w:tcPr>
            <w:tcW w:w="2327" w:type="dxa"/>
          </w:tcPr>
          <w:p w:rsidR="00995476" w:rsidRPr="00A620DC" w:rsidRDefault="00995476" w:rsidP="00995476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620DC">
              <w:rPr>
                <w:rFonts w:ascii="Times New Roman" w:hAnsi="Times New Roman" w:cs="Times New Roman"/>
                <w:sz w:val="24"/>
                <w:szCs w:val="24"/>
              </w:rPr>
              <w:t>Утренняя гимнастика</w:t>
            </w:r>
          </w:p>
        </w:tc>
        <w:tc>
          <w:tcPr>
            <w:tcW w:w="4152" w:type="dxa"/>
          </w:tcPr>
          <w:p w:rsidR="00995476" w:rsidRPr="00A620DC" w:rsidRDefault="00995476" w:rsidP="00995476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20D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4969" w:type="dxa"/>
          </w:tcPr>
          <w:p w:rsidR="00995476" w:rsidRPr="00A620DC" w:rsidRDefault="00995476" w:rsidP="00995476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20D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</w:tr>
      <w:tr w:rsidR="00995476" w:rsidRPr="00AD17EC" w:rsidTr="00995476">
        <w:tc>
          <w:tcPr>
            <w:tcW w:w="2327" w:type="dxa"/>
          </w:tcPr>
          <w:p w:rsidR="00995476" w:rsidRPr="00A620DC" w:rsidRDefault="00995476" w:rsidP="00995476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620DC">
              <w:rPr>
                <w:rFonts w:ascii="Times New Roman" w:hAnsi="Times New Roman" w:cs="Times New Roman"/>
                <w:sz w:val="24"/>
                <w:szCs w:val="24"/>
              </w:rPr>
              <w:t>Комплексы закаливающих процедур</w:t>
            </w:r>
          </w:p>
        </w:tc>
        <w:tc>
          <w:tcPr>
            <w:tcW w:w="4152" w:type="dxa"/>
          </w:tcPr>
          <w:p w:rsidR="00995476" w:rsidRPr="00A620DC" w:rsidRDefault="00995476" w:rsidP="00995476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20D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4969" w:type="dxa"/>
          </w:tcPr>
          <w:p w:rsidR="00995476" w:rsidRPr="00A620DC" w:rsidRDefault="00995476" w:rsidP="00995476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20D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</w:tr>
      <w:tr w:rsidR="00995476" w:rsidRPr="00AD17EC" w:rsidTr="00995476">
        <w:tc>
          <w:tcPr>
            <w:tcW w:w="2327" w:type="dxa"/>
          </w:tcPr>
          <w:p w:rsidR="00995476" w:rsidRPr="00A620DC" w:rsidRDefault="00995476" w:rsidP="00995476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620DC">
              <w:rPr>
                <w:rFonts w:ascii="Times New Roman" w:hAnsi="Times New Roman" w:cs="Times New Roman"/>
                <w:sz w:val="24"/>
                <w:szCs w:val="24"/>
              </w:rPr>
              <w:t>Гигиенические процедуры</w:t>
            </w:r>
          </w:p>
        </w:tc>
        <w:tc>
          <w:tcPr>
            <w:tcW w:w="4152" w:type="dxa"/>
          </w:tcPr>
          <w:p w:rsidR="00995476" w:rsidRPr="00A620DC" w:rsidRDefault="00995476" w:rsidP="00995476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20D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4969" w:type="dxa"/>
          </w:tcPr>
          <w:p w:rsidR="00995476" w:rsidRPr="00A620DC" w:rsidRDefault="00995476" w:rsidP="00995476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20D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</w:tr>
      <w:tr w:rsidR="00995476" w:rsidRPr="00AD17EC" w:rsidTr="00995476">
        <w:tc>
          <w:tcPr>
            <w:tcW w:w="2327" w:type="dxa"/>
          </w:tcPr>
          <w:p w:rsidR="00995476" w:rsidRPr="00A620DC" w:rsidRDefault="00995476" w:rsidP="00995476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620DC">
              <w:rPr>
                <w:rFonts w:ascii="Times New Roman" w:hAnsi="Times New Roman" w:cs="Times New Roman"/>
                <w:sz w:val="24"/>
                <w:szCs w:val="24"/>
              </w:rPr>
              <w:t>Ситуативные беседы при проведении режимных моментов</w:t>
            </w:r>
          </w:p>
        </w:tc>
        <w:tc>
          <w:tcPr>
            <w:tcW w:w="4152" w:type="dxa"/>
          </w:tcPr>
          <w:p w:rsidR="00995476" w:rsidRPr="00A620DC" w:rsidRDefault="00995476" w:rsidP="00995476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20D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4969" w:type="dxa"/>
          </w:tcPr>
          <w:p w:rsidR="00995476" w:rsidRPr="00A620DC" w:rsidRDefault="00995476" w:rsidP="00995476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20D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</w:tr>
      <w:tr w:rsidR="00995476" w:rsidRPr="00AD17EC" w:rsidTr="00995476">
        <w:tc>
          <w:tcPr>
            <w:tcW w:w="2327" w:type="dxa"/>
          </w:tcPr>
          <w:p w:rsidR="00995476" w:rsidRPr="00A620DC" w:rsidRDefault="00995476" w:rsidP="00995476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620DC">
              <w:rPr>
                <w:rFonts w:ascii="Times New Roman" w:hAnsi="Times New Roman" w:cs="Times New Roman"/>
                <w:sz w:val="24"/>
                <w:szCs w:val="24"/>
              </w:rPr>
              <w:t>Чтение художественной литературы</w:t>
            </w:r>
          </w:p>
        </w:tc>
        <w:tc>
          <w:tcPr>
            <w:tcW w:w="4152" w:type="dxa"/>
          </w:tcPr>
          <w:p w:rsidR="00995476" w:rsidRPr="00A620DC" w:rsidRDefault="00995476" w:rsidP="00995476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20D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4969" w:type="dxa"/>
          </w:tcPr>
          <w:p w:rsidR="00995476" w:rsidRPr="00A620DC" w:rsidRDefault="00995476" w:rsidP="00995476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20D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</w:tr>
      <w:tr w:rsidR="00995476" w:rsidRPr="00AD17EC" w:rsidTr="00995476">
        <w:tc>
          <w:tcPr>
            <w:tcW w:w="2327" w:type="dxa"/>
          </w:tcPr>
          <w:p w:rsidR="00995476" w:rsidRPr="00A620DC" w:rsidRDefault="00995476" w:rsidP="00995476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620DC">
              <w:rPr>
                <w:rFonts w:ascii="Times New Roman" w:hAnsi="Times New Roman" w:cs="Times New Roman"/>
                <w:sz w:val="24"/>
                <w:szCs w:val="24"/>
              </w:rPr>
              <w:t>Дежурства</w:t>
            </w:r>
          </w:p>
        </w:tc>
        <w:tc>
          <w:tcPr>
            <w:tcW w:w="4152" w:type="dxa"/>
          </w:tcPr>
          <w:p w:rsidR="00995476" w:rsidRPr="00A620DC" w:rsidRDefault="00995476" w:rsidP="00995476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20D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4969" w:type="dxa"/>
          </w:tcPr>
          <w:p w:rsidR="00995476" w:rsidRPr="00A620DC" w:rsidRDefault="00995476" w:rsidP="00995476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20D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</w:tr>
      <w:tr w:rsidR="00995476" w:rsidRPr="00AD17EC" w:rsidTr="00995476">
        <w:tc>
          <w:tcPr>
            <w:tcW w:w="2327" w:type="dxa"/>
          </w:tcPr>
          <w:p w:rsidR="00995476" w:rsidRPr="00A620DC" w:rsidRDefault="00995476" w:rsidP="00995476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620DC">
              <w:rPr>
                <w:rFonts w:ascii="Times New Roman" w:hAnsi="Times New Roman" w:cs="Times New Roman"/>
                <w:sz w:val="24"/>
                <w:szCs w:val="24"/>
              </w:rPr>
              <w:t>Прогулки</w:t>
            </w:r>
          </w:p>
        </w:tc>
        <w:tc>
          <w:tcPr>
            <w:tcW w:w="4152" w:type="dxa"/>
          </w:tcPr>
          <w:p w:rsidR="00995476" w:rsidRPr="00A620DC" w:rsidRDefault="00995476" w:rsidP="00995476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20D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4969" w:type="dxa"/>
          </w:tcPr>
          <w:p w:rsidR="00995476" w:rsidRPr="00A620DC" w:rsidRDefault="00995476" w:rsidP="00995476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20D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</w:tr>
      <w:tr w:rsidR="00995476" w:rsidRPr="00AD17EC" w:rsidTr="00995476">
        <w:tc>
          <w:tcPr>
            <w:tcW w:w="2327" w:type="dxa"/>
          </w:tcPr>
          <w:p w:rsidR="00995476" w:rsidRPr="00A620DC" w:rsidRDefault="00995476" w:rsidP="00995476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Обучение русскому</w:t>
            </w:r>
            <w:r w:rsidRPr="00A620DC">
              <w:rPr>
                <w:rFonts w:ascii="Times New Roman" w:hAnsi="Times New Roman" w:cs="Times New Roman"/>
                <w:sz w:val="24"/>
                <w:szCs w:val="24"/>
              </w:rPr>
              <w:t xml:space="preserve"> языку</w:t>
            </w:r>
          </w:p>
        </w:tc>
        <w:tc>
          <w:tcPr>
            <w:tcW w:w="4152" w:type="dxa"/>
          </w:tcPr>
          <w:p w:rsidR="00995476" w:rsidRPr="00B369DB" w:rsidRDefault="00995476" w:rsidP="00995476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9" w:type="dxa"/>
          </w:tcPr>
          <w:p w:rsidR="00995476" w:rsidRPr="00B369DB" w:rsidRDefault="00995476" w:rsidP="00995476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69DB">
              <w:rPr>
                <w:rFonts w:ascii="Times New Roman" w:hAnsi="Times New Roman" w:cs="Times New Roman"/>
                <w:sz w:val="24"/>
                <w:szCs w:val="24"/>
              </w:rPr>
              <w:t>2 раза в неделю</w:t>
            </w:r>
          </w:p>
        </w:tc>
      </w:tr>
      <w:tr w:rsidR="00995476" w:rsidRPr="00AD17EC" w:rsidTr="00995476">
        <w:tc>
          <w:tcPr>
            <w:tcW w:w="2327" w:type="dxa"/>
          </w:tcPr>
          <w:p w:rsidR="00995476" w:rsidRDefault="00995476" w:rsidP="00995476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Семьеведение</w:t>
            </w:r>
          </w:p>
        </w:tc>
        <w:tc>
          <w:tcPr>
            <w:tcW w:w="4152" w:type="dxa"/>
          </w:tcPr>
          <w:p w:rsidR="00995476" w:rsidRPr="00B369DB" w:rsidRDefault="00995476" w:rsidP="00995476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369DB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1 раз в неделю</w:t>
            </w:r>
          </w:p>
        </w:tc>
        <w:tc>
          <w:tcPr>
            <w:tcW w:w="4969" w:type="dxa"/>
          </w:tcPr>
          <w:p w:rsidR="00995476" w:rsidRPr="00B369DB" w:rsidRDefault="00995476" w:rsidP="00995476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69DB">
              <w:rPr>
                <w:rFonts w:ascii="Times New Roman" w:hAnsi="Times New Roman" w:cs="Times New Roman"/>
                <w:sz w:val="24"/>
                <w:szCs w:val="24"/>
              </w:rPr>
              <w:t>1 раз в неделю</w:t>
            </w:r>
          </w:p>
        </w:tc>
      </w:tr>
      <w:tr w:rsidR="00995476" w:rsidRPr="00AD17EC" w:rsidTr="00995476">
        <w:tc>
          <w:tcPr>
            <w:tcW w:w="2327" w:type="dxa"/>
          </w:tcPr>
          <w:p w:rsidR="00995476" w:rsidRDefault="00995476" w:rsidP="00995476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Конструирование</w:t>
            </w:r>
          </w:p>
        </w:tc>
        <w:tc>
          <w:tcPr>
            <w:tcW w:w="4152" w:type="dxa"/>
          </w:tcPr>
          <w:p w:rsidR="00995476" w:rsidRPr="00B369DB" w:rsidRDefault="00995476" w:rsidP="00995476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369DB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1 раз в неделю</w:t>
            </w:r>
          </w:p>
        </w:tc>
        <w:tc>
          <w:tcPr>
            <w:tcW w:w="4969" w:type="dxa"/>
          </w:tcPr>
          <w:p w:rsidR="00995476" w:rsidRPr="00B369DB" w:rsidRDefault="00995476" w:rsidP="00995476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69DB">
              <w:rPr>
                <w:rFonts w:ascii="Times New Roman" w:hAnsi="Times New Roman" w:cs="Times New Roman"/>
                <w:sz w:val="24"/>
                <w:szCs w:val="24"/>
              </w:rPr>
              <w:t>1 раз в неделю</w:t>
            </w:r>
          </w:p>
        </w:tc>
      </w:tr>
      <w:tr w:rsidR="00995476" w:rsidRPr="00AD17EC" w:rsidTr="00995476">
        <w:tc>
          <w:tcPr>
            <w:tcW w:w="2327" w:type="dxa"/>
          </w:tcPr>
          <w:p w:rsidR="00995476" w:rsidRDefault="00995476" w:rsidP="00995476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ПДД</w:t>
            </w:r>
          </w:p>
        </w:tc>
        <w:tc>
          <w:tcPr>
            <w:tcW w:w="4152" w:type="dxa"/>
          </w:tcPr>
          <w:p w:rsidR="00995476" w:rsidRPr="00B369DB" w:rsidRDefault="00995476" w:rsidP="00995476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369DB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1 раз в неделю</w:t>
            </w:r>
          </w:p>
        </w:tc>
        <w:tc>
          <w:tcPr>
            <w:tcW w:w="4969" w:type="dxa"/>
          </w:tcPr>
          <w:p w:rsidR="00995476" w:rsidRPr="00B369DB" w:rsidRDefault="00995476" w:rsidP="00995476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69DB">
              <w:rPr>
                <w:rFonts w:ascii="Times New Roman" w:hAnsi="Times New Roman" w:cs="Times New Roman"/>
                <w:sz w:val="24"/>
                <w:szCs w:val="24"/>
              </w:rPr>
              <w:t>1 раз в неделю</w:t>
            </w:r>
          </w:p>
        </w:tc>
      </w:tr>
      <w:tr w:rsidR="00995476" w:rsidRPr="00AD17EC" w:rsidTr="00995476">
        <w:tc>
          <w:tcPr>
            <w:tcW w:w="2327" w:type="dxa"/>
          </w:tcPr>
          <w:p w:rsidR="00995476" w:rsidRDefault="00995476" w:rsidP="00995476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Основы финансовой грамотности</w:t>
            </w:r>
          </w:p>
        </w:tc>
        <w:tc>
          <w:tcPr>
            <w:tcW w:w="4152" w:type="dxa"/>
          </w:tcPr>
          <w:p w:rsidR="00995476" w:rsidRPr="00B369DB" w:rsidRDefault="00995476" w:rsidP="00995476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9" w:type="dxa"/>
          </w:tcPr>
          <w:p w:rsidR="00995476" w:rsidRPr="00B369DB" w:rsidRDefault="00995476" w:rsidP="00995476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69DB">
              <w:rPr>
                <w:rFonts w:ascii="Times New Roman" w:hAnsi="Times New Roman" w:cs="Times New Roman"/>
                <w:sz w:val="24"/>
                <w:szCs w:val="24"/>
              </w:rPr>
              <w:t>1 раз в неделю</w:t>
            </w:r>
          </w:p>
        </w:tc>
      </w:tr>
      <w:tr w:rsidR="00995476" w:rsidRPr="00AD17EC" w:rsidTr="00995476">
        <w:tc>
          <w:tcPr>
            <w:tcW w:w="2327" w:type="dxa"/>
          </w:tcPr>
          <w:p w:rsidR="00995476" w:rsidRPr="00A620DC" w:rsidRDefault="00995476" w:rsidP="00995476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620DC">
              <w:rPr>
                <w:rFonts w:ascii="Times New Roman" w:hAnsi="Times New Roman" w:cs="Times New Roman"/>
                <w:sz w:val="24"/>
                <w:szCs w:val="24"/>
              </w:rPr>
              <w:t>Игра</w:t>
            </w:r>
          </w:p>
        </w:tc>
        <w:tc>
          <w:tcPr>
            <w:tcW w:w="4152" w:type="dxa"/>
          </w:tcPr>
          <w:p w:rsidR="00995476" w:rsidRPr="00A620DC" w:rsidRDefault="00995476" w:rsidP="00995476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20D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4969" w:type="dxa"/>
          </w:tcPr>
          <w:p w:rsidR="00995476" w:rsidRPr="00A620DC" w:rsidRDefault="00995476" w:rsidP="00995476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20D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</w:tr>
      <w:tr w:rsidR="00995476" w:rsidRPr="00AD17EC" w:rsidTr="00995476">
        <w:tc>
          <w:tcPr>
            <w:tcW w:w="2327" w:type="dxa"/>
          </w:tcPr>
          <w:p w:rsidR="00995476" w:rsidRPr="00A620DC" w:rsidRDefault="00995476" w:rsidP="00995476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620DC">
              <w:rPr>
                <w:rFonts w:ascii="Times New Roman" w:hAnsi="Times New Roman" w:cs="Times New Roman"/>
                <w:sz w:val="24"/>
                <w:szCs w:val="24"/>
              </w:rPr>
              <w:t>Самостоятельная деятельность детей в центрах (уголках) развития</w:t>
            </w:r>
          </w:p>
        </w:tc>
        <w:tc>
          <w:tcPr>
            <w:tcW w:w="4152" w:type="dxa"/>
          </w:tcPr>
          <w:p w:rsidR="00995476" w:rsidRPr="00A620DC" w:rsidRDefault="00995476" w:rsidP="00995476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20D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4969" w:type="dxa"/>
          </w:tcPr>
          <w:p w:rsidR="00995476" w:rsidRPr="00A620DC" w:rsidRDefault="00995476" w:rsidP="00995476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20D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</w:tr>
    </w:tbl>
    <w:p w:rsidR="00CC3CF0" w:rsidRDefault="00CC3CF0" w:rsidP="005721CE">
      <w:pPr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CC3CF0" w:rsidRDefault="00CC3CF0" w:rsidP="005721CE">
      <w:pPr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CC3CF0" w:rsidRDefault="00CC3CF0" w:rsidP="005721CE">
      <w:pPr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CC3CF0" w:rsidRDefault="00CC3CF0" w:rsidP="00841E54">
      <w:pPr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CC3CF0" w:rsidRDefault="00CC3CF0" w:rsidP="00841E54">
      <w:pPr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CC3CF0" w:rsidRDefault="00CC3CF0" w:rsidP="00841E54">
      <w:pPr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CC3CF0" w:rsidRDefault="00CC3CF0" w:rsidP="00841E54">
      <w:pPr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CC3CF0" w:rsidRDefault="00CC3CF0" w:rsidP="00841E54">
      <w:pPr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CC3CF0" w:rsidRDefault="00CC3CF0" w:rsidP="00841E54">
      <w:pPr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CC3CF0" w:rsidRDefault="00CC3CF0" w:rsidP="00841E54">
      <w:pPr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CC3CF0" w:rsidRDefault="00CC3CF0" w:rsidP="00841E54">
      <w:pPr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CC3CF0" w:rsidRDefault="00CC3CF0" w:rsidP="00841E54">
      <w:pPr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CC3CF0" w:rsidRDefault="00CC3CF0" w:rsidP="00841E54">
      <w:pPr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CC3CF0" w:rsidRDefault="00CC3CF0" w:rsidP="00841E54">
      <w:pPr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CC3CF0" w:rsidRDefault="00CC3CF0" w:rsidP="00841E54">
      <w:pPr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CC3CF0" w:rsidRDefault="00CC3CF0" w:rsidP="00841E54">
      <w:pPr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CC3CF0" w:rsidRDefault="00CC3CF0" w:rsidP="00841E54">
      <w:pPr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CC3CF0" w:rsidRDefault="00CC3CF0" w:rsidP="00841E54">
      <w:pPr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CC3CF0" w:rsidRDefault="00CC3CF0" w:rsidP="00841E54">
      <w:pPr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CC3CF0" w:rsidRDefault="00CC3CF0" w:rsidP="00841E54">
      <w:pPr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CC3CF0" w:rsidRDefault="00CC3CF0" w:rsidP="00841E54">
      <w:pPr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CC3CF0" w:rsidRDefault="00CC3CF0" w:rsidP="00841E54">
      <w:pPr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CC3CF0" w:rsidRDefault="00CC3CF0" w:rsidP="00841E54">
      <w:pPr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CC3CF0" w:rsidRDefault="00CC3CF0" w:rsidP="00841E54">
      <w:pPr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CC3CF0" w:rsidRDefault="00CC3CF0" w:rsidP="00841E54">
      <w:pPr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CC3CF0" w:rsidRDefault="00CC3CF0" w:rsidP="00841E54">
      <w:pPr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CC3CF0" w:rsidRDefault="00CC3CF0" w:rsidP="00841E54">
      <w:pPr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CC3CF0" w:rsidRDefault="00CC3CF0" w:rsidP="00841E54">
      <w:pPr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CC3CF0" w:rsidRDefault="00CC3CF0" w:rsidP="00841E54">
      <w:pPr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CC3CF0" w:rsidRDefault="00CC3CF0" w:rsidP="00841E54">
      <w:pPr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841E54" w:rsidRPr="002B2BDC" w:rsidRDefault="00841E54" w:rsidP="00841E54">
      <w:pPr>
        <w:contextualSpacing/>
        <w:rPr>
          <w:rFonts w:ascii="Times New Roman" w:hAnsi="Times New Roman" w:cs="Times New Roman"/>
          <w:b/>
          <w:sz w:val="24"/>
          <w:szCs w:val="24"/>
        </w:rPr>
      </w:pPr>
      <w:r w:rsidRPr="002B2BDC">
        <w:rPr>
          <w:rFonts w:ascii="Times New Roman" w:hAnsi="Times New Roman" w:cs="Times New Roman"/>
          <w:b/>
          <w:sz w:val="24"/>
          <w:szCs w:val="24"/>
        </w:rPr>
        <w:t xml:space="preserve">Национально-региональный компонент внедряется как дополнительный элемент в каждой образовательной области, а также в течении всего </w:t>
      </w:r>
      <w:r w:rsidR="00B369DB">
        <w:rPr>
          <w:rFonts w:ascii="Times New Roman" w:hAnsi="Times New Roman" w:cs="Times New Roman"/>
          <w:b/>
          <w:sz w:val="24"/>
          <w:szCs w:val="24"/>
        </w:rPr>
        <w:t>в</w:t>
      </w:r>
      <w:r w:rsidR="00B369DB" w:rsidRPr="002B2BDC">
        <w:rPr>
          <w:rFonts w:ascii="Times New Roman" w:hAnsi="Times New Roman" w:cs="Times New Roman"/>
          <w:b/>
          <w:sz w:val="24"/>
          <w:szCs w:val="24"/>
        </w:rPr>
        <w:t>оспитательно</w:t>
      </w:r>
      <w:r w:rsidRPr="002B2BDC">
        <w:rPr>
          <w:rFonts w:ascii="Times New Roman" w:hAnsi="Times New Roman" w:cs="Times New Roman"/>
          <w:b/>
          <w:sz w:val="24"/>
          <w:szCs w:val="24"/>
        </w:rPr>
        <w:t xml:space="preserve"> - образовательного процесса</w:t>
      </w:r>
      <w:r w:rsidR="00152975">
        <w:rPr>
          <w:rFonts w:ascii="Times New Roman" w:hAnsi="Times New Roman" w:cs="Times New Roman"/>
          <w:b/>
          <w:sz w:val="24"/>
          <w:szCs w:val="24"/>
        </w:rPr>
        <w:t>.</w:t>
      </w:r>
    </w:p>
    <w:p w:rsidR="00841E54" w:rsidRPr="002B2BDC" w:rsidRDefault="00841E54" w:rsidP="005721CE">
      <w:pPr>
        <w:contextualSpacing/>
        <w:rPr>
          <w:rFonts w:ascii="Times New Roman" w:hAnsi="Times New Roman" w:cs="Times New Roman"/>
          <w:b/>
          <w:sz w:val="24"/>
          <w:szCs w:val="24"/>
        </w:rPr>
      </w:pPr>
    </w:p>
    <w:sectPr w:rsidR="00841E54" w:rsidRPr="002B2BDC" w:rsidSect="003A6F3A">
      <w:pgSz w:w="16838" w:h="11906" w:orient="landscape" w:code="9"/>
      <w:pgMar w:top="426" w:right="1134" w:bottom="426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03228" w:rsidRDefault="00103228" w:rsidP="00841E54">
      <w:pPr>
        <w:spacing w:after="0" w:line="240" w:lineRule="auto"/>
      </w:pPr>
      <w:r>
        <w:separator/>
      </w:r>
    </w:p>
  </w:endnote>
  <w:endnote w:type="continuationSeparator" w:id="0">
    <w:p w:rsidR="00103228" w:rsidRDefault="00103228" w:rsidP="00841E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03228" w:rsidRDefault="00103228" w:rsidP="00841E54">
      <w:pPr>
        <w:spacing w:after="0" w:line="240" w:lineRule="auto"/>
      </w:pPr>
      <w:r>
        <w:separator/>
      </w:r>
    </w:p>
  </w:footnote>
  <w:footnote w:type="continuationSeparator" w:id="0">
    <w:p w:rsidR="00103228" w:rsidRDefault="00103228" w:rsidP="00841E5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7F03A4"/>
    <w:multiLevelType w:val="hybridMultilevel"/>
    <w:tmpl w:val="AB96246C"/>
    <w:lvl w:ilvl="0" w:tplc="04190001">
      <w:start w:val="1"/>
      <w:numFmt w:val="bullet"/>
      <w:lvlText w:val=""/>
      <w:lvlJc w:val="left"/>
      <w:pPr>
        <w:ind w:left="85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7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9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1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3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5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7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9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16" w:hanging="360"/>
      </w:pPr>
      <w:rPr>
        <w:rFonts w:ascii="Wingdings" w:hAnsi="Wingdings" w:hint="default"/>
      </w:rPr>
    </w:lvl>
  </w:abstractNum>
  <w:abstractNum w:abstractNumId="1" w15:restartNumberingAfterBreak="0">
    <w:nsid w:val="07462F8E"/>
    <w:multiLevelType w:val="hybridMultilevel"/>
    <w:tmpl w:val="A9409C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3C72F4"/>
    <w:multiLevelType w:val="hybridMultilevel"/>
    <w:tmpl w:val="B978AF54"/>
    <w:lvl w:ilvl="0" w:tplc="9E443FE2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62E2F13"/>
    <w:multiLevelType w:val="hybridMultilevel"/>
    <w:tmpl w:val="6CB01E5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62F40A2"/>
    <w:multiLevelType w:val="hybridMultilevel"/>
    <w:tmpl w:val="6C684D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ru-RU" w:vendorID="64" w:dllVersion="131078" w:nlCheck="1" w:checkStyle="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25D89"/>
    <w:rsid w:val="00004BF2"/>
    <w:rsid w:val="00012C4B"/>
    <w:rsid w:val="00020DA7"/>
    <w:rsid w:val="00021DD0"/>
    <w:rsid w:val="000273BB"/>
    <w:rsid w:val="00040E2F"/>
    <w:rsid w:val="00041486"/>
    <w:rsid w:val="00081648"/>
    <w:rsid w:val="000E026E"/>
    <w:rsid w:val="000E58CF"/>
    <w:rsid w:val="00103228"/>
    <w:rsid w:val="00125D89"/>
    <w:rsid w:val="00140751"/>
    <w:rsid w:val="00152975"/>
    <w:rsid w:val="00185A7E"/>
    <w:rsid w:val="001D41AB"/>
    <w:rsid w:val="00225453"/>
    <w:rsid w:val="00231D5E"/>
    <w:rsid w:val="0023504D"/>
    <w:rsid w:val="00237B0A"/>
    <w:rsid w:val="002423B7"/>
    <w:rsid w:val="0024716F"/>
    <w:rsid w:val="00276806"/>
    <w:rsid w:val="00281001"/>
    <w:rsid w:val="00293FE2"/>
    <w:rsid w:val="002B2BDC"/>
    <w:rsid w:val="002D291D"/>
    <w:rsid w:val="002D307A"/>
    <w:rsid w:val="00306237"/>
    <w:rsid w:val="00312E09"/>
    <w:rsid w:val="003225BF"/>
    <w:rsid w:val="003329C8"/>
    <w:rsid w:val="003356B6"/>
    <w:rsid w:val="00375388"/>
    <w:rsid w:val="003804C8"/>
    <w:rsid w:val="00380ADD"/>
    <w:rsid w:val="00391698"/>
    <w:rsid w:val="003A11C3"/>
    <w:rsid w:val="003A6F3A"/>
    <w:rsid w:val="003A6FE1"/>
    <w:rsid w:val="003C5685"/>
    <w:rsid w:val="003F202E"/>
    <w:rsid w:val="0041280B"/>
    <w:rsid w:val="00422FCD"/>
    <w:rsid w:val="00453EB0"/>
    <w:rsid w:val="00456421"/>
    <w:rsid w:val="00490B1B"/>
    <w:rsid w:val="004B0724"/>
    <w:rsid w:val="004B28B8"/>
    <w:rsid w:val="004E56AD"/>
    <w:rsid w:val="004E5D79"/>
    <w:rsid w:val="004F2B74"/>
    <w:rsid w:val="00500D4D"/>
    <w:rsid w:val="00504B8A"/>
    <w:rsid w:val="00543E3D"/>
    <w:rsid w:val="00544277"/>
    <w:rsid w:val="00571811"/>
    <w:rsid w:val="005721CE"/>
    <w:rsid w:val="00587C22"/>
    <w:rsid w:val="00593008"/>
    <w:rsid w:val="005B6CE3"/>
    <w:rsid w:val="005C2959"/>
    <w:rsid w:val="005D7B27"/>
    <w:rsid w:val="00607D73"/>
    <w:rsid w:val="00613457"/>
    <w:rsid w:val="006202D4"/>
    <w:rsid w:val="006207E9"/>
    <w:rsid w:val="00633ECC"/>
    <w:rsid w:val="00673E08"/>
    <w:rsid w:val="006E1B03"/>
    <w:rsid w:val="006E3BCC"/>
    <w:rsid w:val="007025D4"/>
    <w:rsid w:val="00714AE4"/>
    <w:rsid w:val="00722FBC"/>
    <w:rsid w:val="00727570"/>
    <w:rsid w:val="00754FE9"/>
    <w:rsid w:val="00755015"/>
    <w:rsid w:val="007557C9"/>
    <w:rsid w:val="00772E16"/>
    <w:rsid w:val="007733C4"/>
    <w:rsid w:val="00773407"/>
    <w:rsid w:val="0079586D"/>
    <w:rsid w:val="008058D4"/>
    <w:rsid w:val="00811AC0"/>
    <w:rsid w:val="0082654A"/>
    <w:rsid w:val="00841E54"/>
    <w:rsid w:val="008736E6"/>
    <w:rsid w:val="0089096D"/>
    <w:rsid w:val="00896616"/>
    <w:rsid w:val="008B0B95"/>
    <w:rsid w:val="008B3709"/>
    <w:rsid w:val="008C5450"/>
    <w:rsid w:val="008D6A7A"/>
    <w:rsid w:val="008D798F"/>
    <w:rsid w:val="00936D38"/>
    <w:rsid w:val="00943DCD"/>
    <w:rsid w:val="009544CC"/>
    <w:rsid w:val="0095593C"/>
    <w:rsid w:val="00995476"/>
    <w:rsid w:val="009A6ABA"/>
    <w:rsid w:val="009D667B"/>
    <w:rsid w:val="009E34B3"/>
    <w:rsid w:val="00A13703"/>
    <w:rsid w:val="00A620DC"/>
    <w:rsid w:val="00AB6E5A"/>
    <w:rsid w:val="00AD17B1"/>
    <w:rsid w:val="00AD17EC"/>
    <w:rsid w:val="00AF57FF"/>
    <w:rsid w:val="00B146AB"/>
    <w:rsid w:val="00B369DB"/>
    <w:rsid w:val="00B424E0"/>
    <w:rsid w:val="00B54512"/>
    <w:rsid w:val="00B65FF7"/>
    <w:rsid w:val="00BD7B04"/>
    <w:rsid w:val="00BE087D"/>
    <w:rsid w:val="00BF1BDC"/>
    <w:rsid w:val="00C01108"/>
    <w:rsid w:val="00C141D9"/>
    <w:rsid w:val="00C202F1"/>
    <w:rsid w:val="00C43F7C"/>
    <w:rsid w:val="00C618FC"/>
    <w:rsid w:val="00C91631"/>
    <w:rsid w:val="00C9337A"/>
    <w:rsid w:val="00CB71F1"/>
    <w:rsid w:val="00CB7940"/>
    <w:rsid w:val="00CC3CF0"/>
    <w:rsid w:val="00CD6CF1"/>
    <w:rsid w:val="00CF724F"/>
    <w:rsid w:val="00D13F52"/>
    <w:rsid w:val="00D17965"/>
    <w:rsid w:val="00D32008"/>
    <w:rsid w:val="00D37D3F"/>
    <w:rsid w:val="00D53D7A"/>
    <w:rsid w:val="00D56B9F"/>
    <w:rsid w:val="00D77517"/>
    <w:rsid w:val="00D84730"/>
    <w:rsid w:val="00D90624"/>
    <w:rsid w:val="00DA79E7"/>
    <w:rsid w:val="00DE2D3C"/>
    <w:rsid w:val="00DE51E0"/>
    <w:rsid w:val="00DF2AEB"/>
    <w:rsid w:val="00DF57F7"/>
    <w:rsid w:val="00E219E7"/>
    <w:rsid w:val="00E238CD"/>
    <w:rsid w:val="00E25F5A"/>
    <w:rsid w:val="00E34EA3"/>
    <w:rsid w:val="00E814CF"/>
    <w:rsid w:val="00E829B9"/>
    <w:rsid w:val="00E85167"/>
    <w:rsid w:val="00E93545"/>
    <w:rsid w:val="00EC6204"/>
    <w:rsid w:val="00EF39A7"/>
    <w:rsid w:val="00F2214C"/>
    <w:rsid w:val="00F2473A"/>
    <w:rsid w:val="00F31600"/>
    <w:rsid w:val="00F63FF9"/>
    <w:rsid w:val="00F669CE"/>
    <w:rsid w:val="00F775E0"/>
    <w:rsid w:val="00FE3A13"/>
    <w:rsid w:val="00FF39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D88878"/>
  <w15:docId w15:val="{FB8BFCD6-320C-4A10-8D67-F1FE6EA741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55015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25D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a0"/>
    <w:rsid w:val="0079586D"/>
  </w:style>
  <w:style w:type="paragraph" w:styleId="a4">
    <w:name w:val="List Paragraph"/>
    <w:basedOn w:val="a"/>
    <w:uiPriority w:val="34"/>
    <w:qFormat/>
    <w:rsid w:val="0095593C"/>
    <w:pPr>
      <w:ind w:left="720"/>
      <w:contextualSpacing/>
    </w:pPr>
  </w:style>
  <w:style w:type="paragraph" w:customStyle="1" w:styleId="Default">
    <w:name w:val="Default"/>
    <w:rsid w:val="002423B7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5">
    <w:name w:val="header"/>
    <w:basedOn w:val="a"/>
    <w:link w:val="a6"/>
    <w:uiPriority w:val="99"/>
    <w:unhideWhenUsed/>
    <w:rsid w:val="00841E5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841E54"/>
  </w:style>
  <w:style w:type="paragraph" w:styleId="a7">
    <w:name w:val="footer"/>
    <w:basedOn w:val="a"/>
    <w:link w:val="a8"/>
    <w:uiPriority w:val="99"/>
    <w:unhideWhenUsed/>
    <w:rsid w:val="00841E5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841E54"/>
  </w:style>
  <w:style w:type="paragraph" w:styleId="a9">
    <w:name w:val="Balloon Text"/>
    <w:basedOn w:val="a"/>
    <w:link w:val="aa"/>
    <w:uiPriority w:val="99"/>
    <w:semiHidden/>
    <w:unhideWhenUsed/>
    <w:rsid w:val="004E5D7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4E5D7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735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92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65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09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21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5649B6-50FB-4535-B287-CE1043538D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1947</TotalTime>
  <Pages>10</Pages>
  <Words>2212</Words>
  <Characters>12610</Characters>
  <Application>Microsoft Office Word</Application>
  <DocSecurity>0</DocSecurity>
  <Lines>105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Lenovo</cp:lastModifiedBy>
  <cp:revision>64</cp:revision>
  <cp:lastPrinted>2024-02-12T03:44:00Z</cp:lastPrinted>
  <dcterms:created xsi:type="dcterms:W3CDTF">2015-12-03T15:21:00Z</dcterms:created>
  <dcterms:modified xsi:type="dcterms:W3CDTF">2024-02-12T04:03:00Z</dcterms:modified>
</cp:coreProperties>
</file>